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7300E8" w14:textId="77777777" w:rsidR="00D86AC5" w:rsidRPr="00D86AC5" w:rsidRDefault="00D86AC5" w:rsidP="00D86AC5">
      <w:pPr>
        <w:rPr>
          <w:rFonts w:cs="Arial"/>
          <w:b/>
          <w:bCs/>
          <w:sz w:val="20"/>
          <w:szCs w:val="20"/>
        </w:rPr>
      </w:pPr>
    </w:p>
    <w:p w14:paraId="3EF684CB" w14:textId="77777777" w:rsidR="00D86AC5" w:rsidRPr="00D86AC5" w:rsidRDefault="00D86AC5" w:rsidP="00D86AC5">
      <w:pPr>
        <w:rPr>
          <w:rFonts w:cs="Arial"/>
          <w:b/>
          <w:bCs/>
          <w:szCs w:val="20"/>
        </w:rPr>
      </w:pPr>
      <w:r w:rsidRPr="00D86AC5">
        <w:rPr>
          <w:rFonts w:cs="Arial"/>
          <w:b/>
          <w:bCs/>
          <w:szCs w:val="20"/>
        </w:rPr>
        <w:t xml:space="preserve">Station 2: Reimformen </w:t>
      </w:r>
    </w:p>
    <w:p w14:paraId="125148A6" w14:textId="77777777" w:rsidR="00D86AC5" w:rsidRPr="00D86AC5" w:rsidRDefault="00D86AC5" w:rsidP="00D86AC5">
      <w:pPr>
        <w:widowControl w:val="0"/>
        <w:autoSpaceDE w:val="0"/>
        <w:autoSpaceDN w:val="0"/>
        <w:adjustRightInd w:val="0"/>
        <w:spacing w:line="340" w:lineRule="atLeast"/>
        <w:rPr>
          <w:rFonts w:cs="Arial"/>
          <w:color w:val="000000"/>
          <w:szCs w:val="20"/>
        </w:rPr>
      </w:pPr>
      <w:r w:rsidRPr="00D86AC5">
        <w:rPr>
          <w:rFonts w:cs="Arial"/>
          <w:color w:val="000000"/>
          <w:szCs w:val="20"/>
        </w:rPr>
        <w:t>Weitere klangliche Merkmale, die ein Gedicht als Einheit wirken lassen, sind die Reimwörter in Gedichten. Diese verbinden die einzelnen Verse und Strophen miteinander und untereinander lautlich. Dadurch unterscheidet sich das Gedicht klanglich stärker von gesprochener Alltagssprache und es weckt das Interesse der Zuhörenden. Achten Sie auf die letzten Wörter in jedem Vers. Jedem Wort wird ein Buchstabe zugeordnet.</w:t>
      </w:r>
    </w:p>
    <w:p w14:paraId="535CC72B" w14:textId="77777777" w:rsidR="00D86AC5" w:rsidRPr="00D86AC5" w:rsidRDefault="00D86AC5" w:rsidP="00D86AC5">
      <w:pPr>
        <w:widowControl w:val="0"/>
        <w:autoSpaceDE w:val="0"/>
        <w:autoSpaceDN w:val="0"/>
        <w:adjustRightInd w:val="0"/>
        <w:spacing w:line="340" w:lineRule="atLeast"/>
        <w:rPr>
          <w:rFonts w:cs="Arial"/>
          <w:color w:val="000000"/>
          <w:szCs w:val="20"/>
        </w:rPr>
      </w:pPr>
      <w:r w:rsidRPr="00D86AC5">
        <w:rPr>
          <w:rFonts w:cs="Arial"/>
          <w:color w:val="000000"/>
          <w:szCs w:val="20"/>
        </w:rPr>
        <w:t>Achtung! Es gibt auch Gedichte, die sich überhaupt nicht reimen. Diese bleiben hier unberücksichtigt.</w:t>
      </w:r>
    </w:p>
    <w:p w14:paraId="2951A5AC" w14:textId="77777777" w:rsidR="00D86AC5" w:rsidRPr="00D86AC5" w:rsidRDefault="00D86AC5" w:rsidP="00D86AC5">
      <w:pPr>
        <w:rPr>
          <w:rFonts w:cs="Arial"/>
          <w:sz w:val="20"/>
          <w:szCs w:val="20"/>
        </w:rPr>
      </w:pPr>
    </w:p>
    <w:tbl>
      <w:tblPr>
        <w:tblStyle w:val="Tabellenraster"/>
        <w:tblW w:w="10173" w:type="dxa"/>
        <w:tblLook w:val="04A0" w:firstRow="1" w:lastRow="0" w:firstColumn="1" w:lastColumn="0" w:noHBand="0" w:noVBand="1"/>
      </w:tblPr>
      <w:tblGrid>
        <w:gridCol w:w="1450"/>
        <w:gridCol w:w="7261"/>
        <w:gridCol w:w="1758"/>
      </w:tblGrid>
      <w:tr w:rsidR="00D86AC5" w:rsidRPr="00D86AC5" w14:paraId="0AC466F2" w14:textId="77777777" w:rsidTr="00641A27">
        <w:trPr>
          <w:trHeight w:val="466"/>
        </w:trPr>
        <w:tc>
          <w:tcPr>
            <w:tcW w:w="2235" w:type="dxa"/>
          </w:tcPr>
          <w:p w14:paraId="3C4D8449" w14:textId="77777777" w:rsidR="00D86AC5" w:rsidRPr="00D86AC5" w:rsidRDefault="00D86AC5" w:rsidP="00641A27">
            <w:pPr>
              <w:widowControl w:val="0"/>
              <w:autoSpaceDE w:val="0"/>
              <w:autoSpaceDN w:val="0"/>
              <w:adjustRightInd w:val="0"/>
              <w:spacing w:after="240" w:line="276" w:lineRule="auto"/>
              <w:jc w:val="center"/>
              <w:rPr>
                <w:rFonts w:cs="Arial"/>
                <w:b/>
                <w:color w:val="000000"/>
                <w:sz w:val="20"/>
                <w:szCs w:val="20"/>
              </w:rPr>
            </w:pPr>
            <w:r w:rsidRPr="00D86AC5">
              <w:rPr>
                <w:rFonts w:cs="Arial"/>
                <w:b/>
                <w:color w:val="000000"/>
                <w:sz w:val="20"/>
                <w:szCs w:val="20"/>
              </w:rPr>
              <w:t>Reimschema</w:t>
            </w:r>
          </w:p>
        </w:tc>
        <w:tc>
          <w:tcPr>
            <w:tcW w:w="3902" w:type="dxa"/>
          </w:tcPr>
          <w:p w14:paraId="04D8C555" w14:textId="77777777" w:rsidR="00D86AC5" w:rsidRPr="00D86AC5" w:rsidRDefault="00D86AC5" w:rsidP="00641A27">
            <w:pPr>
              <w:widowControl w:val="0"/>
              <w:autoSpaceDE w:val="0"/>
              <w:autoSpaceDN w:val="0"/>
              <w:adjustRightInd w:val="0"/>
              <w:spacing w:after="240" w:line="276" w:lineRule="auto"/>
              <w:jc w:val="center"/>
              <w:rPr>
                <w:rFonts w:cs="Arial"/>
                <w:b/>
                <w:color w:val="000000"/>
                <w:sz w:val="20"/>
                <w:szCs w:val="20"/>
              </w:rPr>
            </w:pPr>
            <w:r w:rsidRPr="00D86AC5">
              <w:rPr>
                <w:rFonts w:cs="Arial"/>
                <w:b/>
                <w:color w:val="000000"/>
                <w:sz w:val="20"/>
                <w:szCs w:val="20"/>
              </w:rPr>
              <w:t>Beschreibung</w:t>
            </w:r>
          </w:p>
        </w:tc>
        <w:tc>
          <w:tcPr>
            <w:tcW w:w="4036" w:type="dxa"/>
          </w:tcPr>
          <w:p w14:paraId="0B16F512" w14:textId="77777777" w:rsidR="00D86AC5" w:rsidRPr="00D86AC5" w:rsidRDefault="00D86AC5" w:rsidP="00641A27">
            <w:pPr>
              <w:widowControl w:val="0"/>
              <w:autoSpaceDE w:val="0"/>
              <w:autoSpaceDN w:val="0"/>
              <w:adjustRightInd w:val="0"/>
              <w:spacing w:after="240" w:line="276" w:lineRule="auto"/>
              <w:jc w:val="center"/>
              <w:rPr>
                <w:rFonts w:cs="Arial"/>
                <w:b/>
                <w:color w:val="000000"/>
                <w:sz w:val="20"/>
                <w:szCs w:val="20"/>
              </w:rPr>
            </w:pPr>
            <w:r w:rsidRPr="00D86AC5">
              <w:rPr>
                <w:rFonts w:cs="Arial"/>
                <w:b/>
                <w:color w:val="000000"/>
                <w:sz w:val="20"/>
                <w:szCs w:val="20"/>
                <w:u w:val="single"/>
              </w:rPr>
              <w:t>mögliche</w:t>
            </w:r>
            <w:r w:rsidRPr="00D86AC5">
              <w:rPr>
                <w:rFonts w:cs="Arial"/>
                <w:b/>
                <w:color w:val="000000"/>
                <w:sz w:val="20"/>
                <w:szCs w:val="20"/>
              </w:rPr>
              <w:t xml:space="preserve"> Wirkung</w:t>
            </w:r>
          </w:p>
        </w:tc>
      </w:tr>
      <w:tr w:rsidR="00D86AC5" w:rsidRPr="00D86AC5" w14:paraId="36FD319D" w14:textId="77777777" w:rsidTr="00641A27">
        <w:trPr>
          <w:trHeight w:val="466"/>
        </w:trPr>
        <w:tc>
          <w:tcPr>
            <w:tcW w:w="2235" w:type="dxa"/>
          </w:tcPr>
          <w:p w14:paraId="2BADF641" w14:textId="77777777" w:rsidR="00D86AC5" w:rsidRPr="00D86AC5" w:rsidRDefault="00D86AC5" w:rsidP="00641A27">
            <w:pPr>
              <w:widowControl w:val="0"/>
              <w:autoSpaceDE w:val="0"/>
              <w:autoSpaceDN w:val="0"/>
              <w:adjustRightInd w:val="0"/>
              <w:spacing w:after="240" w:line="276" w:lineRule="auto"/>
              <w:jc w:val="center"/>
              <w:rPr>
                <w:rFonts w:cs="Arial"/>
                <w:b/>
                <w:bCs/>
                <w:color w:val="000000"/>
                <w:sz w:val="20"/>
                <w:szCs w:val="20"/>
              </w:rPr>
            </w:pPr>
            <w:r w:rsidRPr="00D86AC5">
              <w:rPr>
                <w:rFonts w:cs="Arial"/>
                <w:b/>
                <w:bCs/>
                <w:color w:val="000000"/>
                <w:sz w:val="20"/>
                <w:szCs w:val="20"/>
              </w:rPr>
              <w:t>Kreuzreim</w:t>
            </w:r>
          </w:p>
        </w:tc>
        <w:tc>
          <w:tcPr>
            <w:tcW w:w="3902" w:type="dxa"/>
          </w:tcPr>
          <w:p w14:paraId="4BCCF920" w14:textId="77777777" w:rsidR="00D86AC5" w:rsidRPr="00D86AC5" w:rsidRDefault="00D86AC5" w:rsidP="00641A27">
            <w:pPr>
              <w:widowControl w:val="0"/>
              <w:autoSpaceDE w:val="0"/>
              <w:autoSpaceDN w:val="0"/>
              <w:adjustRightInd w:val="0"/>
              <w:rPr>
                <w:rFonts w:cs="Arial"/>
                <w:b/>
                <w:bCs/>
                <w:color w:val="000000"/>
                <w:szCs w:val="22"/>
              </w:rPr>
            </w:pPr>
            <w:r w:rsidRPr="00D86AC5">
              <w:rPr>
                <w:rFonts w:cs="Arial"/>
                <w:b/>
                <w:bCs/>
                <w:color w:val="000000"/>
                <w:szCs w:val="22"/>
              </w:rPr>
              <w:t xml:space="preserve">a-b-a-b </w:t>
            </w:r>
          </w:p>
          <w:p w14:paraId="117E0E7B" w14:textId="77777777" w:rsidR="00D86AC5" w:rsidRPr="00D86AC5" w:rsidRDefault="00D86AC5" w:rsidP="00641A27">
            <w:pPr>
              <w:pStyle w:val="StandardWeb"/>
              <w:spacing w:before="0" w:beforeAutospacing="0" w:after="0" w:afterAutospacing="0"/>
              <w:rPr>
                <w:rFonts w:ascii="Arial" w:hAnsi="Arial" w:cs="Arial"/>
                <w:color w:val="000000"/>
                <w:sz w:val="22"/>
                <w:szCs w:val="22"/>
              </w:rPr>
            </w:pPr>
            <w:r w:rsidRPr="00D86AC5">
              <w:rPr>
                <w:rFonts w:ascii="Arial" w:hAnsi="Arial" w:cs="Arial"/>
                <w:color w:val="000000"/>
                <w:sz w:val="22"/>
                <w:szCs w:val="22"/>
              </w:rPr>
              <w:t>Beispiel:</w:t>
            </w:r>
          </w:p>
          <w:p w14:paraId="2BFE2D99" w14:textId="77777777" w:rsidR="00D86AC5" w:rsidRPr="00D86AC5" w:rsidRDefault="00D86AC5" w:rsidP="00641A27">
            <w:pPr>
              <w:pStyle w:val="StandardWeb"/>
              <w:spacing w:before="0" w:beforeAutospacing="0" w:after="0" w:afterAutospacing="0" w:line="0" w:lineRule="atLeast"/>
              <w:rPr>
                <w:rFonts w:ascii="Arial" w:hAnsi="Arial" w:cs="Arial"/>
                <w:color w:val="000000"/>
                <w:sz w:val="22"/>
                <w:szCs w:val="22"/>
              </w:rPr>
            </w:pPr>
            <w:r w:rsidRPr="00D86AC5">
              <w:rPr>
                <w:rFonts w:ascii="Arial" w:hAnsi="Arial" w:cs="Arial"/>
                <w:color w:val="000000"/>
                <w:sz w:val="22"/>
                <w:szCs w:val="22"/>
              </w:rPr>
              <w:t xml:space="preserve">Ein Winter war's und keiner, </w:t>
            </w:r>
            <w:r w:rsidRPr="00D86AC5">
              <w:rPr>
                <w:rFonts w:ascii="Arial" w:hAnsi="Arial" w:cs="Arial"/>
                <w:b/>
                <w:bCs/>
                <w:i/>
                <w:iCs/>
                <w:color w:val="000000"/>
                <w:sz w:val="22"/>
                <w:szCs w:val="22"/>
              </w:rPr>
              <w:t>a</w:t>
            </w:r>
          </w:p>
          <w:p w14:paraId="512800CD" w14:textId="788932B4" w:rsidR="00D86AC5" w:rsidRPr="00D86AC5" w:rsidRDefault="00D86AC5" w:rsidP="00641A27">
            <w:pPr>
              <w:pStyle w:val="StandardWeb"/>
              <w:spacing w:before="0" w:beforeAutospacing="0" w:after="0" w:afterAutospacing="0" w:line="0" w:lineRule="atLeast"/>
              <w:rPr>
                <w:rFonts w:ascii="Arial" w:hAnsi="Arial" w:cs="Arial"/>
                <w:color w:val="000000"/>
                <w:sz w:val="22"/>
                <w:szCs w:val="22"/>
              </w:rPr>
            </w:pPr>
            <w:r w:rsidRPr="00D86AC5">
              <w:rPr>
                <w:rFonts w:ascii="Arial" w:hAnsi="Arial" w:cs="Arial"/>
                <w:color w:val="000000"/>
                <w:sz w:val="22"/>
                <w:szCs w:val="22"/>
              </w:rPr>
              <w:t>Denn es hat nicht geschneit,</w:t>
            </w:r>
            <w:r>
              <w:rPr>
                <w:rFonts w:ascii="Arial" w:hAnsi="Arial" w:cs="Arial"/>
                <w:color w:val="000000"/>
                <w:sz w:val="22"/>
                <w:szCs w:val="22"/>
              </w:rPr>
              <w:t xml:space="preserve"> </w:t>
            </w:r>
            <w:r w:rsidRPr="00D86AC5">
              <w:rPr>
                <w:rFonts w:ascii="Arial" w:hAnsi="Arial" w:cs="Arial"/>
                <w:b/>
                <w:bCs/>
                <w:i/>
                <w:iCs/>
                <w:color w:val="000000"/>
                <w:sz w:val="22"/>
                <w:szCs w:val="22"/>
              </w:rPr>
              <w:t>b</w:t>
            </w:r>
          </w:p>
          <w:p w14:paraId="06B3977C" w14:textId="77777777" w:rsidR="00D86AC5" w:rsidRPr="00D86AC5" w:rsidRDefault="00D86AC5" w:rsidP="00641A27">
            <w:pPr>
              <w:pStyle w:val="StandardWeb"/>
              <w:spacing w:before="0" w:beforeAutospacing="0" w:after="0" w:afterAutospacing="0" w:line="0" w:lineRule="atLeast"/>
              <w:rPr>
                <w:rFonts w:ascii="Arial" w:hAnsi="Arial" w:cs="Arial"/>
                <w:color w:val="000000"/>
                <w:sz w:val="22"/>
                <w:szCs w:val="22"/>
              </w:rPr>
            </w:pPr>
            <w:r w:rsidRPr="00D86AC5">
              <w:rPr>
                <w:rFonts w:ascii="Arial" w:hAnsi="Arial" w:cs="Arial"/>
                <w:color w:val="000000"/>
                <w:sz w:val="22"/>
                <w:szCs w:val="22"/>
              </w:rPr>
              <w:t xml:space="preserve">O Schnee, du glänzend reiner, </w:t>
            </w:r>
            <w:r w:rsidRPr="00D86AC5">
              <w:rPr>
                <w:rFonts w:ascii="Arial" w:hAnsi="Arial" w:cs="Arial"/>
                <w:b/>
                <w:bCs/>
                <w:i/>
                <w:iCs/>
                <w:color w:val="000000"/>
                <w:sz w:val="22"/>
                <w:szCs w:val="22"/>
              </w:rPr>
              <w:t>a</w:t>
            </w:r>
          </w:p>
          <w:p w14:paraId="32C72FD0" w14:textId="77777777" w:rsidR="00D86AC5" w:rsidRPr="00D86AC5" w:rsidRDefault="00D86AC5" w:rsidP="00641A27">
            <w:pPr>
              <w:pStyle w:val="StandardWeb"/>
              <w:spacing w:before="0" w:beforeAutospacing="0" w:after="0" w:afterAutospacing="0" w:line="0" w:lineRule="atLeast"/>
              <w:rPr>
                <w:rFonts w:ascii="Arial" w:hAnsi="Arial" w:cs="Arial"/>
                <w:color w:val="000000"/>
                <w:sz w:val="22"/>
                <w:szCs w:val="22"/>
              </w:rPr>
            </w:pPr>
            <w:r w:rsidRPr="00D86AC5">
              <w:rPr>
                <w:rFonts w:ascii="Arial" w:hAnsi="Arial" w:cs="Arial"/>
                <w:color w:val="000000"/>
                <w:sz w:val="22"/>
                <w:szCs w:val="22"/>
              </w:rPr>
              <w:t xml:space="preserve">Machest die Winterzeit. </w:t>
            </w:r>
            <w:r w:rsidRPr="00D86AC5">
              <w:rPr>
                <w:rFonts w:ascii="Arial" w:hAnsi="Arial" w:cs="Arial"/>
                <w:b/>
                <w:bCs/>
                <w:i/>
                <w:iCs/>
                <w:color w:val="000000"/>
                <w:sz w:val="22"/>
                <w:szCs w:val="22"/>
              </w:rPr>
              <w:t>b</w:t>
            </w:r>
          </w:p>
          <w:p w14:paraId="5188DED4" w14:textId="77777777" w:rsidR="00E54235" w:rsidRDefault="00E54235" w:rsidP="00D86AC5">
            <w:pPr>
              <w:widowControl w:val="0"/>
              <w:autoSpaceDE w:val="0"/>
              <w:autoSpaceDN w:val="0"/>
              <w:adjustRightInd w:val="0"/>
              <w:spacing w:line="276" w:lineRule="auto"/>
              <w:rPr>
                <w:rFonts w:cs="Arial"/>
                <w:szCs w:val="22"/>
              </w:rPr>
            </w:pPr>
          </w:p>
          <w:p w14:paraId="7D7F3526" w14:textId="1F8878A4" w:rsidR="00D86AC5" w:rsidRPr="00D86AC5" w:rsidRDefault="00D86AC5" w:rsidP="00D86AC5">
            <w:pPr>
              <w:widowControl w:val="0"/>
              <w:autoSpaceDE w:val="0"/>
              <w:autoSpaceDN w:val="0"/>
              <w:adjustRightInd w:val="0"/>
              <w:spacing w:line="276" w:lineRule="auto"/>
              <w:rPr>
                <w:rFonts w:cs="Arial"/>
                <w:szCs w:val="22"/>
              </w:rPr>
            </w:pPr>
            <w:r w:rsidRPr="00D86AC5">
              <w:rPr>
                <w:rFonts w:cs="Arial"/>
                <w:szCs w:val="22"/>
              </w:rPr>
              <w:t xml:space="preserve">Rückert, Friedrich: Winter war's und keiner. </w:t>
            </w:r>
            <w:hyperlink r:id="rId9" w:history="1">
              <w:r w:rsidRPr="00A769E5">
                <w:rPr>
                  <w:rStyle w:val="Hyperlink"/>
                  <w:rFonts w:cs="Arial"/>
                  <w:szCs w:val="22"/>
                </w:rPr>
                <w:t>http://www.zeno.org/Literatur/M/Rückert,+Friedrich/ Gedichte/</w:t>
              </w:r>
              <w:proofErr w:type="spellStart"/>
              <w:r w:rsidRPr="00A769E5">
                <w:rPr>
                  <w:rStyle w:val="Hyperlink"/>
                  <w:rFonts w:cs="Arial"/>
                  <w:szCs w:val="22"/>
                </w:rPr>
                <w:t>Kindertodtenlieder</w:t>
              </w:r>
              <w:proofErr w:type="spellEnd"/>
              <w:r w:rsidRPr="00A769E5">
                <w:rPr>
                  <w:rStyle w:val="Hyperlink"/>
                  <w:rFonts w:cs="Arial"/>
                  <w:szCs w:val="22"/>
                </w:rPr>
                <w:t>/</w:t>
              </w:r>
              <w:proofErr w:type="spellStart"/>
              <w:r w:rsidRPr="00A769E5">
                <w:rPr>
                  <w:rStyle w:val="Hyperlink"/>
                  <w:rFonts w:cs="Arial"/>
                  <w:szCs w:val="22"/>
                </w:rPr>
                <w:t>Winter+und+Frühling</w:t>
              </w:r>
              <w:proofErr w:type="spellEnd"/>
            </w:hyperlink>
            <w:r w:rsidRPr="00D86AC5">
              <w:rPr>
                <w:rFonts w:cs="Arial"/>
                <w:szCs w:val="22"/>
              </w:rPr>
              <w:t>, 20.03.2020</w:t>
            </w:r>
          </w:p>
        </w:tc>
        <w:tc>
          <w:tcPr>
            <w:tcW w:w="4036" w:type="dxa"/>
          </w:tcPr>
          <w:p w14:paraId="1426FE79" w14:textId="77777777" w:rsidR="00D86AC5" w:rsidRPr="00D86AC5" w:rsidRDefault="00D86AC5" w:rsidP="00641A27">
            <w:pPr>
              <w:widowControl w:val="0"/>
              <w:autoSpaceDE w:val="0"/>
              <w:autoSpaceDN w:val="0"/>
              <w:adjustRightInd w:val="0"/>
              <w:spacing w:after="240" w:line="276" w:lineRule="auto"/>
              <w:rPr>
                <w:rFonts w:cs="Arial"/>
                <w:color w:val="000000"/>
                <w:sz w:val="20"/>
                <w:szCs w:val="20"/>
              </w:rPr>
            </w:pPr>
            <w:r w:rsidRPr="00D86AC5">
              <w:rPr>
                <w:rFonts w:cs="Arial"/>
                <w:color w:val="000000"/>
                <w:szCs w:val="20"/>
              </w:rPr>
              <w:t>zwei gegensätzliche Themen werden miteinander in Bezug gebracht</w:t>
            </w:r>
          </w:p>
        </w:tc>
      </w:tr>
      <w:tr w:rsidR="00D86AC5" w:rsidRPr="00D86AC5" w14:paraId="40CA9FC0" w14:textId="77777777" w:rsidTr="00641A27">
        <w:trPr>
          <w:trHeight w:val="466"/>
        </w:trPr>
        <w:tc>
          <w:tcPr>
            <w:tcW w:w="2235" w:type="dxa"/>
          </w:tcPr>
          <w:p w14:paraId="2A651CB8" w14:textId="77777777" w:rsidR="00D86AC5" w:rsidRPr="00D86AC5" w:rsidRDefault="00D86AC5" w:rsidP="00641A27">
            <w:pPr>
              <w:widowControl w:val="0"/>
              <w:autoSpaceDE w:val="0"/>
              <w:autoSpaceDN w:val="0"/>
              <w:adjustRightInd w:val="0"/>
              <w:spacing w:after="240" w:line="276" w:lineRule="auto"/>
              <w:jc w:val="center"/>
              <w:rPr>
                <w:rFonts w:cs="Arial"/>
                <w:b/>
                <w:bCs/>
                <w:color w:val="000000"/>
                <w:sz w:val="20"/>
                <w:szCs w:val="20"/>
              </w:rPr>
            </w:pPr>
            <w:r w:rsidRPr="00D86AC5">
              <w:rPr>
                <w:rFonts w:cs="Arial"/>
                <w:b/>
                <w:bCs/>
                <w:color w:val="000000"/>
                <w:sz w:val="20"/>
                <w:szCs w:val="20"/>
              </w:rPr>
              <w:t>Schweifreim</w:t>
            </w:r>
          </w:p>
        </w:tc>
        <w:tc>
          <w:tcPr>
            <w:tcW w:w="3902" w:type="dxa"/>
          </w:tcPr>
          <w:p w14:paraId="040B79AB" w14:textId="77777777" w:rsidR="00D86AC5" w:rsidRPr="00D86AC5" w:rsidRDefault="00D86AC5" w:rsidP="00641A27">
            <w:pPr>
              <w:widowControl w:val="0"/>
              <w:autoSpaceDE w:val="0"/>
              <w:autoSpaceDN w:val="0"/>
              <w:adjustRightInd w:val="0"/>
              <w:rPr>
                <w:rFonts w:cs="Arial"/>
                <w:b/>
                <w:bCs/>
                <w:color w:val="000000"/>
                <w:szCs w:val="22"/>
              </w:rPr>
            </w:pPr>
            <w:proofErr w:type="spellStart"/>
            <w:r w:rsidRPr="00D86AC5">
              <w:rPr>
                <w:rFonts w:cs="Arial"/>
                <w:b/>
                <w:bCs/>
                <w:color w:val="000000"/>
                <w:szCs w:val="22"/>
              </w:rPr>
              <w:t>aa</w:t>
            </w:r>
            <w:proofErr w:type="spellEnd"/>
            <w:r w:rsidRPr="00D86AC5">
              <w:rPr>
                <w:rFonts w:cs="Arial"/>
                <w:b/>
                <w:bCs/>
                <w:color w:val="000000"/>
                <w:szCs w:val="22"/>
              </w:rPr>
              <w:t xml:space="preserve">-b-cc-b </w:t>
            </w:r>
          </w:p>
          <w:p w14:paraId="474738C9" w14:textId="77777777" w:rsidR="00D86AC5" w:rsidRPr="00D86AC5" w:rsidRDefault="00D86AC5" w:rsidP="00641A27">
            <w:pPr>
              <w:widowControl w:val="0"/>
              <w:autoSpaceDE w:val="0"/>
              <w:autoSpaceDN w:val="0"/>
              <w:adjustRightInd w:val="0"/>
              <w:rPr>
                <w:rFonts w:cs="Arial"/>
                <w:color w:val="000000" w:themeColor="text1"/>
                <w:szCs w:val="22"/>
              </w:rPr>
            </w:pPr>
            <w:r w:rsidRPr="00D86AC5">
              <w:rPr>
                <w:rFonts w:cs="Arial"/>
                <w:color w:val="000000" w:themeColor="text1"/>
                <w:szCs w:val="22"/>
              </w:rPr>
              <w:t>Beispiel:</w:t>
            </w:r>
          </w:p>
          <w:p w14:paraId="125A628B" w14:textId="77777777" w:rsidR="00D86AC5" w:rsidRPr="00D86AC5" w:rsidRDefault="00D86AC5" w:rsidP="00641A27">
            <w:pPr>
              <w:rPr>
                <w:rFonts w:cs="Arial"/>
                <w:color w:val="000000" w:themeColor="text1"/>
                <w:szCs w:val="22"/>
              </w:rPr>
            </w:pPr>
            <w:r w:rsidRPr="00D86AC5">
              <w:rPr>
                <w:rFonts w:cs="Arial"/>
                <w:color w:val="000000" w:themeColor="text1"/>
                <w:szCs w:val="22"/>
                <w:shd w:val="clear" w:color="auto" w:fill="FFFFFF"/>
              </w:rPr>
              <w:t>Der Mond ist</w:t>
            </w:r>
            <w:r w:rsidRPr="00D86AC5">
              <w:rPr>
                <w:rStyle w:val="apple-converted-space"/>
                <w:rFonts w:cs="Arial"/>
                <w:color w:val="000000" w:themeColor="text1"/>
                <w:szCs w:val="22"/>
                <w:shd w:val="clear" w:color="auto" w:fill="FFFFFF"/>
              </w:rPr>
              <w:t> </w:t>
            </w:r>
            <w:r w:rsidRPr="00D86AC5">
              <w:rPr>
                <w:rStyle w:val="hervor"/>
                <w:rFonts w:cs="Arial"/>
                <w:color w:val="000000" w:themeColor="text1"/>
                <w:szCs w:val="22"/>
                <w:shd w:val="clear" w:color="auto" w:fill="FFFFFF"/>
              </w:rPr>
              <w:t xml:space="preserve">aufgegangen, </w:t>
            </w:r>
            <w:r w:rsidRPr="00D86AC5">
              <w:rPr>
                <w:rStyle w:val="hervor"/>
                <w:rFonts w:cs="Arial"/>
                <w:b/>
                <w:bCs/>
                <w:i/>
                <w:iCs/>
                <w:color w:val="000000" w:themeColor="text1"/>
                <w:szCs w:val="22"/>
                <w:shd w:val="clear" w:color="auto" w:fill="FFFFFF"/>
              </w:rPr>
              <w:t>a</w:t>
            </w:r>
            <w:r w:rsidRPr="00D86AC5">
              <w:rPr>
                <w:rFonts w:cs="Arial"/>
                <w:color w:val="000000" w:themeColor="text1"/>
                <w:szCs w:val="22"/>
              </w:rPr>
              <w:br/>
            </w:r>
            <w:r w:rsidRPr="00D86AC5">
              <w:rPr>
                <w:rFonts w:cs="Arial"/>
                <w:color w:val="000000" w:themeColor="text1"/>
                <w:szCs w:val="22"/>
                <w:shd w:val="clear" w:color="auto" w:fill="FFFFFF"/>
              </w:rPr>
              <w:t xml:space="preserve">die </w:t>
            </w:r>
            <w:proofErr w:type="spellStart"/>
            <w:r w:rsidRPr="00D86AC5">
              <w:rPr>
                <w:rFonts w:cs="Arial"/>
                <w:color w:val="000000" w:themeColor="text1"/>
                <w:szCs w:val="22"/>
                <w:shd w:val="clear" w:color="auto" w:fill="FFFFFF"/>
              </w:rPr>
              <w:t>goldnen</w:t>
            </w:r>
            <w:proofErr w:type="spellEnd"/>
            <w:r w:rsidRPr="00D86AC5">
              <w:rPr>
                <w:rFonts w:cs="Arial"/>
                <w:color w:val="000000" w:themeColor="text1"/>
                <w:szCs w:val="22"/>
                <w:shd w:val="clear" w:color="auto" w:fill="FFFFFF"/>
              </w:rPr>
              <w:t xml:space="preserve"> Sternlein</w:t>
            </w:r>
            <w:r w:rsidRPr="00D86AC5">
              <w:rPr>
                <w:rStyle w:val="apple-converted-space"/>
                <w:rFonts w:cs="Arial"/>
                <w:color w:val="000000" w:themeColor="text1"/>
                <w:szCs w:val="22"/>
                <w:shd w:val="clear" w:color="auto" w:fill="FFFFFF"/>
              </w:rPr>
              <w:t> </w:t>
            </w:r>
            <w:r w:rsidRPr="00D86AC5">
              <w:rPr>
                <w:rStyle w:val="hervor"/>
                <w:rFonts w:cs="Arial"/>
                <w:color w:val="000000" w:themeColor="text1"/>
                <w:szCs w:val="22"/>
                <w:shd w:val="clear" w:color="auto" w:fill="FFFFFF"/>
              </w:rPr>
              <w:t xml:space="preserve">prangen </w:t>
            </w:r>
            <w:r w:rsidRPr="00D86AC5">
              <w:rPr>
                <w:rStyle w:val="hervor"/>
                <w:rFonts w:cs="Arial"/>
                <w:b/>
                <w:bCs/>
                <w:i/>
                <w:iCs/>
                <w:color w:val="000000" w:themeColor="text1"/>
                <w:szCs w:val="22"/>
                <w:shd w:val="clear" w:color="auto" w:fill="FFFFFF"/>
              </w:rPr>
              <w:t>a</w:t>
            </w:r>
            <w:r w:rsidRPr="00D86AC5">
              <w:rPr>
                <w:rFonts w:cs="Arial"/>
                <w:color w:val="000000" w:themeColor="text1"/>
                <w:szCs w:val="22"/>
              </w:rPr>
              <w:br/>
            </w:r>
            <w:r w:rsidRPr="00D86AC5">
              <w:rPr>
                <w:rFonts w:cs="Arial"/>
                <w:color w:val="000000" w:themeColor="text1"/>
                <w:szCs w:val="22"/>
                <w:shd w:val="clear" w:color="auto" w:fill="FFFFFF"/>
              </w:rPr>
              <w:t>am Himmel hell und</w:t>
            </w:r>
            <w:r w:rsidRPr="00D86AC5">
              <w:rPr>
                <w:rStyle w:val="apple-converted-space"/>
                <w:rFonts w:cs="Arial"/>
                <w:color w:val="000000" w:themeColor="text1"/>
                <w:szCs w:val="22"/>
                <w:shd w:val="clear" w:color="auto" w:fill="FFFFFF"/>
              </w:rPr>
              <w:t> </w:t>
            </w:r>
            <w:r w:rsidRPr="00D86AC5">
              <w:rPr>
                <w:rStyle w:val="hervor"/>
                <w:rFonts w:cs="Arial"/>
                <w:color w:val="000000" w:themeColor="text1"/>
                <w:szCs w:val="22"/>
                <w:shd w:val="clear" w:color="auto" w:fill="FFFFFF"/>
              </w:rPr>
              <w:t xml:space="preserve">klar; </w:t>
            </w:r>
            <w:r w:rsidRPr="00D86AC5">
              <w:rPr>
                <w:rStyle w:val="hervor"/>
                <w:rFonts w:cs="Arial"/>
                <w:b/>
                <w:bCs/>
                <w:i/>
                <w:iCs/>
                <w:color w:val="000000" w:themeColor="text1"/>
                <w:szCs w:val="22"/>
                <w:shd w:val="clear" w:color="auto" w:fill="FFFFFF"/>
              </w:rPr>
              <w:t>b</w:t>
            </w:r>
            <w:r w:rsidRPr="00D86AC5">
              <w:rPr>
                <w:rFonts w:cs="Arial"/>
                <w:color w:val="000000" w:themeColor="text1"/>
                <w:szCs w:val="22"/>
              </w:rPr>
              <w:br/>
            </w:r>
            <w:r w:rsidRPr="00D86AC5">
              <w:rPr>
                <w:rFonts w:cs="Arial"/>
                <w:color w:val="000000" w:themeColor="text1"/>
                <w:szCs w:val="22"/>
                <w:shd w:val="clear" w:color="auto" w:fill="FFFFFF"/>
              </w:rPr>
              <w:t>der Wald steht schwarz und</w:t>
            </w:r>
            <w:r w:rsidRPr="00D86AC5">
              <w:rPr>
                <w:rStyle w:val="apple-converted-space"/>
                <w:rFonts w:cs="Arial"/>
                <w:color w:val="000000" w:themeColor="text1"/>
                <w:szCs w:val="22"/>
                <w:shd w:val="clear" w:color="auto" w:fill="FFFFFF"/>
              </w:rPr>
              <w:t> </w:t>
            </w:r>
            <w:r w:rsidRPr="00D86AC5">
              <w:rPr>
                <w:rStyle w:val="hervor"/>
                <w:rFonts w:cs="Arial"/>
                <w:color w:val="000000" w:themeColor="text1"/>
                <w:szCs w:val="22"/>
                <w:shd w:val="clear" w:color="auto" w:fill="FFFFFF"/>
              </w:rPr>
              <w:t xml:space="preserve">schweiget, </w:t>
            </w:r>
            <w:r w:rsidRPr="00D86AC5">
              <w:rPr>
                <w:rStyle w:val="hervor"/>
                <w:rFonts w:cs="Arial"/>
                <w:b/>
                <w:bCs/>
                <w:i/>
                <w:iCs/>
                <w:color w:val="000000" w:themeColor="text1"/>
                <w:szCs w:val="22"/>
                <w:shd w:val="clear" w:color="auto" w:fill="FFFFFF"/>
              </w:rPr>
              <w:t>c</w:t>
            </w:r>
            <w:r w:rsidRPr="00D86AC5">
              <w:rPr>
                <w:rFonts w:cs="Arial"/>
                <w:color w:val="000000" w:themeColor="text1"/>
                <w:szCs w:val="22"/>
              </w:rPr>
              <w:br/>
            </w:r>
            <w:r w:rsidRPr="00D86AC5">
              <w:rPr>
                <w:rFonts w:cs="Arial"/>
                <w:color w:val="000000" w:themeColor="text1"/>
                <w:szCs w:val="22"/>
                <w:shd w:val="clear" w:color="auto" w:fill="FFFFFF"/>
              </w:rPr>
              <w:t>und aus den Wiesen</w:t>
            </w:r>
            <w:r w:rsidRPr="00D86AC5">
              <w:rPr>
                <w:rStyle w:val="apple-converted-space"/>
                <w:rFonts w:cs="Arial"/>
                <w:color w:val="000000" w:themeColor="text1"/>
                <w:szCs w:val="22"/>
                <w:shd w:val="clear" w:color="auto" w:fill="FFFFFF"/>
              </w:rPr>
              <w:t> </w:t>
            </w:r>
            <w:r w:rsidRPr="00D86AC5">
              <w:rPr>
                <w:rStyle w:val="hervor"/>
                <w:rFonts w:cs="Arial"/>
                <w:color w:val="000000" w:themeColor="text1"/>
                <w:szCs w:val="22"/>
                <w:shd w:val="clear" w:color="auto" w:fill="FFFFFF"/>
              </w:rPr>
              <w:t>steiget</w:t>
            </w:r>
            <w:r w:rsidRPr="00D86AC5">
              <w:rPr>
                <w:rStyle w:val="hervor"/>
                <w:rFonts w:cs="Arial"/>
                <w:b/>
                <w:bCs/>
                <w:i/>
                <w:iCs/>
                <w:color w:val="000000" w:themeColor="text1"/>
                <w:szCs w:val="22"/>
                <w:shd w:val="clear" w:color="auto" w:fill="FFFFFF"/>
              </w:rPr>
              <w:t xml:space="preserve"> c</w:t>
            </w:r>
            <w:r w:rsidRPr="00D86AC5">
              <w:rPr>
                <w:rFonts w:cs="Arial"/>
                <w:color w:val="000000" w:themeColor="text1"/>
                <w:szCs w:val="22"/>
              </w:rPr>
              <w:br/>
            </w:r>
            <w:r w:rsidRPr="00D86AC5">
              <w:rPr>
                <w:rFonts w:cs="Arial"/>
                <w:color w:val="000000" w:themeColor="text1"/>
                <w:szCs w:val="22"/>
                <w:shd w:val="clear" w:color="auto" w:fill="FFFFFF"/>
              </w:rPr>
              <w:t>der weiße Nebel</w:t>
            </w:r>
            <w:r w:rsidRPr="00D86AC5">
              <w:rPr>
                <w:rStyle w:val="apple-converted-space"/>
                <w:rFonts w:cs="Arial"/>
                <w:color w:val="000000" w:themeColor="text1"/>
                <w:szCs w:val="22"/>
                <w:shd w:val="clear" w:color="auto" w:fill="FFFFFF"/>
              </w:rPr>
              <w:t> </w:t>
            </w:r>
            <w:r w:rsidRPr="00D86AC5">
              <w:rPr>
                <w:rStyle w:val="hervor"/>
                <w:rFonts w:cs="Arial"/>
                <w:color w:val="000000" w:themeColor="text1"/>
                <w:szCs w:val="22"/>
                <w:shd w:val="clear" w:color="auto" w:fill="FFFFFF"/>
              </w:rPr>
              <w:t xml:space="preserve">wunderbar. </w:t>
            </w:r>
            <w:r w:rsidRPr="00D86AC5">
              <w:rPr>
                <w:rStyle w:val="hervor"/>
                <w:rFonts w:cs="Arial"/>
                <w:b/>
                <w:bCs/>
                <w:i/>
                <w:iCs/>
                <w:color w:val="000000" w:themeColor="text1"/>
                <w:szCs w:val="22"/>
                <w:shd w:val="clear" w:color="auto" w:fill="FFFFFF"/>
              </w:rPr>
              <w:t>b</w:t>
            </w:r>
          </w:p>
          <w:p w14:paraId="30833B13" w14:textId="77777777" w:rsidR="00D86AC5" w:rsidRPr="00D86AC5" w:rsidRDefault="00D86AC5" w:rsidP="00641A27">
            <w:pPr>
              <w:widowControl w:val="0"/>
              <w:autoSpaceDE w:val="0"/>
              <w:autoSpaceDN w:val="0"/>
              <w:adjustRightInd w:val="0"/>
              <w:spacing w:after="240" w:line="276" w:lineRule="auto"/>
              <w:rPr>
                <w:rFonts w:cs="Arial"/>
                <w:color w:val="000000"/>
                <w:sz w:val="14"/>
                <w:szCs w:val="14"/>
              </w:rPr>
            </w:pPr>
            <w:r w:rsidRPr="00D86AC5">
              <w:rPr>
                <w:rFonts w:cs="Arial"/>
                <w:color w:val="000000"/>
                <w:szCs w:val="22"/>
              </w:rPr>
              <w:t xml:space="preserve">Claudius, Matthias: Abendlied. </w:t>
            </w:r>
            <w:hyperlink r:id="rId10" w:history="1">
              <w:r w:rsidRPr="00D86AC5">
                <w:rPr>
                  <w:rStyle w:val="Hyperlink"/>
                  <w:rFonts w:cs="Arial"/>
                  <w:szCs w:val="22"/>
                </w:rPr>
                <w:t>https://wortwuchs.net/schweifreim/</w:t>
              </w:r>
            </w:hyperlink>
            <w:r w:rsidRPr="00D86AC5">
              <w:rPr>
                <w:rFonts w:cs="Arial"/>
                <w:color w:val="000000"/>
                <w:szCs w:val="22"/>
              </w:rPr>
              <w:t>, 13.03.2020</w:t>
            </w:r>
          </w:p>
        </w:tc>
        <w:tc>
          <w:tcPr>
            <w:tcW w:w="4036" w:type="dxa"/>
          </w:tcPr>
          <w:p w14:paraId="357E13CE" w14:textId="77777777" w:rsidR="00D86AC5" w:rsidRPr="00D86AC5" w:rsidRDefault="00D86AC5" w:rsidP="00641A27">
            <w:pPr>
              <w:widowControl w:val="0"/>
              <w:autoSpaceDE w:val="0"/>
              <w:autoSpaceDN w:val="0"/>
              <w:adjustRightInd w:val="0"/>
              <w:spacing w:after="240" w:line="276" w:lineRule="auto"/>
              <w:rPr>
                <w:rFonts w:cs="Arial"/>
                <w:color w:val="000000"/>
                <w:sz w:val="20"/>
                <w:szCs w:val="20"/>
              </w:rPr>
            </w:pPr>
            <w:r w:rsidRPr="00D86AC5">
              <w:rPr>
                <w:rFonts w:cs="Arial"/>
                <w:color w:val="000000"/>
                <w:szCs w:val="20"/>
              </w:rPr>
              <w:t>ein Aspekt bleibt innerhalb des Gedichtes kontinuierlich präsent</w:t>
            </w:r>
          </w:p>
        </w:tc>
      </w:tr>
      <w:tr w:rsidR="00D86AC5" w:rsidRPr="00D86AC5" w14:paraId="1116CFE1" w14:textId="77777777" w:rsidTr="00641A27">
        <w:trPr>
          <w:trHeight w:val="466"/>
        </w:trPr>
        <w:tc>
          <w:tcPr>
            <w:tcW w:w="2235" w:type="dxa"/>
          </w:tcPr>
          <w:p w14:paraId="385F6164" w14:textId="77777777" w:rsidR="00D86AC5" w:rsidRPr="00D86AC5" w:rsidRDefault="00D86AC5" w:rsidP="00641A27">
            <w:pPr>
              <w:widowControl w:val="0"/>
              <w:autoSpaceDE w:val="0"/>
              <w:autoSpaceDN w:val="0"/>
              <w:adjustRightInd w:val="0"/>
              <w:spacing w:after="240" w:line="276" w:lineRule="auto"/>
              <w:jc w:val="center"/>
              <w:rPr>
                <w:rFonts w:cs="Arial"/>
                <w:b/>
                <w:bCs/>
                <w:color w:val="000000"/>
                <w:sz w:val="20"/>
                <w:szCs w:val="20"/>
              </w:rPr>
            </w:pPr>
            <w:r w:rsidRPr="00D86AC5">
              <w:rPr>
                <w:rFonts w:cs="Arial"/>
                <w:b/>
                <w:bCs/>
                <w:color w:val="000000"/>
                <w:sz w:val="20"/>
                <w:szCs w:val="20"/>
              </w:rPr>
              <w:t>umarmender Reim</w:t>
            </w:r>
          </w:p>
        </w:tc>
        <w:tc>
          <w:tcPr>
            <w:tcW w:w="3902" w:type="dxa"/>
          </w:tcPr>
          <w:p w14:paraId="3E280E99" w14:textId="77777777" w:rsidR="00D86AC5" w:rsidRPr="00D86AC5" w:rsidRDefault="00D86AC5" w:rsidP="00641A27">
            <w:pPr>
              <w:widowControl w:val="0"/>
              <w:autoSpaceDE w:val="0"/>
              <w:autoSpaceDN w:val="0"/>
              <w:adjustRightInd w:val="0"/>
              <w:spacing w:line="276" w:lineRule="auto"/>
              <w:rPr>
                <w:rFonts w:cs="Arial"/>
                <w:b/>
                <w:bCs/>
                <w:color w:val="000000"/>
                <w:szCs w:val="22"/>
              </w:rPr>
            </w:pPr>
            <w:r w:rsidRPr="00D86AC5">
              <w:rPr>
                <w:rFonts w:cs="Arial"/>
                <w:b/>
                <w:bCs/>
                <w:color w:val="000000"/>
                <w:szCs w:val="22"/>
              </w:rPr>
              <w:t xml:space="preserve">a-b-b-a </w:t>
            </w:r>
          </w:p>
          <w:p w14:paraId="21C4D22F" w14:textId="77777777" w:rsidR="00D86AC5" w:rsidRPr="00D86AC5" w:rsidRDefault="00D86AC5" w:rsidP="00641A27">
            <w:pPr>
              <w:widowControl w:val="0"/>
              <w:autoSpaceDE w:val="0"/>
              <w:autoSpaceDN w:val="0"/>
              <w:adjustRightInd w:val="0"/>
              <w:spacing w:line="276" w:lineRule="auto"/>
              <w:rPr>
                <w:rFonts w:cs="Arial"/>
                <w:color w:val="000000"/>
                <w:szCs w:val="22"/>
              </w:rPr>
            </w:pPr>
            <w:r w:rsidRPr="00D86AC5">
              <w:rPr>
                <w:rFonts w:cs="Arial"/>
                <w:color w:val="000000"/>
                <w:szCs w:val="22"/>
              </w:rPr>
              <w:t>Beispiel:</w:t>
            </w:r>
          </w:p>
          <w:p w14:paraId="16C01D4F" w14:textId="77777777" w:rsidR="00D86AC5" w:rsidRPr="00D86AC5" w:rsidRDefault="00D86AC5" w:rsidP="00641A27">
            <w:pPr>
              <w:rPr>
                <w:rFonts w:cs="Arial"/>
                <w:b/>
                <w:bCs/>
                <w:i/>
                <w:iCs/>
                <w:color w:val="333333"/>
                <w:szCs w:val="22"/>
              </w:rPr>
            </w:pPr>
            <w:r w:rsidRPr="00D86AC5">
              <w:rPr>
                <w:rStyle w:val="HTMLCode"/>
                <w:rFonts w:ascii="Arial" w:eastAsiaTheme="minorEastAsia" w:hAnsi="Arial" w:cs="Arial"/>
                <w:color w:val="333333"/>
                <w:sz w:val="22"/>
                <w:szCs w:val="22"/>
              </w:rPr>
              <w:t xml:space="preserve">Ein reiner Reim wird wohl begehrt, </w:t>
            </w:r>
            <w:r w:rsidRPr="00D86AC5">
              <w:rPr>
                <w:rStyle w:val="HTMLCode"/>
                <w:rFonts w:ascii="Arial" w:eastAsiaTheme="minorEastAsia" w:hAnsi="Arial" w:cs="Arial"/>
                <w:b/>
                <w:bCs/>
                <w:i/>
                <w:iCs/>
                <w:color w:val="333333"/>
                <w:sz w:val="22"/>
                <w:szCs w:val="22"/>
              </w:rPr>
              <w:t>a</w:t>
            </w:r>
          </w:p>
          <w:p w14:paraId="63311712" w14:textId="77777777" w:rsidR="00D86AC5" w:rsidRPr="00D86AC5" w:rsidRDefault="00D86AC5" w:rsidP="00641A27">
            <w:pPr>
              <w:rPr>
                <w:rFonts w:cs="Arial"/>
                <w:b/>
                <w:bCs/>
                <w:i/>
                <w:iCs/>
                <w:color w:val="333333"/>
                <w:szCs w:val="22"/>
              </w:rPr>
            </w:pPr>
            <w:r w:rsidRPr="00D86AC5">
              <w:rPr>
                <w:rStyle w:val="HTMLCode"/>
                <w:rFonts w:ascii="Arial" w:eastAsiaTheme="minorEastAsia" w:hAnsi="Arial" w:cs="Arial"/>
                <w:color w:val="333333"/>
                <w:sz w:val="22"/>
                <w:szCs w:val="22"/>
              </w:rPr>
              <w:t xml:space="preserve">Doch den Gedanken rein zu haben, </w:t>
            </w:r>
            <w:r w:rsidRPr="00D86AC5">
              <w:rPr>
                <w:rStyle w:val="HTMLCode"/>
                <w:rFonts w:ascii="Arial" w:eastAsiaTheme="minorEastAsia" w:hAnsi="Arial" w:cs="Arial"/>
                <w:b/>
                <w:bCs/>
                <w:i/>
                <w:iCs/>
                <w:color w:val="333333"/>
                <w:sz w:val="22"/>
                <w:szCs w:val="22"/>
              </w:rPr>
              <w:t>b</w:t>
            </w:r>
          </w:p>
          <w:p w14:paraId="6D4EF04B" w14:textId="77777777" w:rsidR="00D86AC5" w:rsidRPr="00D86AC5" w:rsidRDefault="00D86AC5" w:rsidP="00641A27">
            <w:pPr>
              <w:rPr>
                <w:rFonts w:cs="Arial"/>
                <w:b/>
                <w:bCs/>
                <w:i/>
                <w:iCs/>
                <w:color w:val="333333"/>
                <w:szCs w:val="22"/>
              </w:rPr>
            </w:pPr>
            <w:r w:rsidRPr="00D86AC5">
              <w:rPr>
                <w:rStyle w:val="HTMLCode"/>
                <w:rFonts w:ascii="Arial" w:eastAsiaTheme="minorEastAsia" w:hAnsi="Arial" w:cs="Arial"/>
                <w:color w:val="333333"/>
                <w:sz w:val="22"/>
                <w:szCs w:val="22"/>
              </w:rPr>
              <w:t xml:space="preserve">Die edelste von allen Gaben, </w:t>
            </w:r>
            <w:r w:rsidRPr="00D86AC5">
              <w:rPr>
                <w:rStyle w:val="HTMLCode"/>
                <w:rFonts w:ascii="Arial" w:eastAsiaTheme="minorEastAsia" w:hAnsi="Arial" w:cs="Arial"/>
                <w:b/>
                <w:bCs/>
                <w:i/>
                <w:iCs/>
                <w:color w:val="333333"/>
                <w:sz w:val="22"/>
                <w:szCs w:val="22"/>
              </w:rPr>
              <w:t>b</w:t>
            </w:r>
          </w:p>
          <w:p w14:paraId="08655686" w14:textId="77777777" w:rsidR="00D86AC5" w:rsidRPr="00D86AC5" w:rsidRDefault="00D86AC5" w:rsidP="00641A27">
            <w:pPr>
              <w:widowControl w:val="0"/>
              <w:autoSpaceDE w:val="0"/>
              <w:autoSpaceDN w:val="0"/>
              <w:adjustRightInd w:val="0"/>
              <w:spacing w:line="276" w:lineRule="auto"/>
              <w:rPr>
                <w:rStyle w:val="HTMLCode"/>
                <w:rFonts w:ascii="Arial" w:eastAsiaTheme="minorEastAsia" w:hAnsi="Arial" w:cs="Arial"/>
                <w:b/>
                <w:bCs/>
                <w:i/>
                <w:iCs/>
                <w:color w:val="333333"/>
                <w:sz w:val="22"/>
                <w:szCs w:val="22"/>
              </w:rPr>
            </w:pPr>
            <w:r w:rsidRPr="00D86AC5">
              <w:rPr>
                <w:rStyle w:val="HTMLCode"/>
                <w:rFonts w:ascii="Arial" w:eastAsiaTheme="minorEastAsia" w:hAnsi="Arial" w:cs="Arial"/>
                <w:color w:val="333333"/>
                <w:sz w:val="22"/>
                <w:szCs w:val="22"/>
              </w:rPr>
              <w:t xml:space="preserve">Das ist mir alle Reime wert. </w:t>
            </w:r>
            <w:r w:rsidRPr="00D86AC5">
              <w:rPr>
                <w:rStyle w:val="HTMLCode"/>
                <w:rFonts w:ascii="Arial" w:eastAsiaTheme="minorEastAsia" w:hAnsi="Arial" w:cs="Arial"/>
                <w:b/>
                <w:bCs/>
                <w:i/>
                <w:iCs/>
                <w:color w:val="333333"/>
                <w:sz w:val="22"/>
                <w:szCs w:val="22"/>
              </w:rPr>
              <w:t>a</w:t>
            </w:r>
          </w:p>
          <w:p w14:paraId="32B50E19" w14:textId="77777777" w:rsidR="00D86AC5" w:rsidRPr="00D86AC5" w:rsidRDefault="00D86AC5" w:rsidP="00641A27">
            <w:pPr>
              <w:widowControl w:val="0"/>
              <w:autoSpaceDE w:val="0"/>
              <w:autoSpaceDN w:val="0"/>
              <w:adjustRightInd w:val="0"/>
              <w:spacing w:line="276" w:lineRule="auto"/>
              <w:rPr>
                <w:rFonts w:cs="Arial"/>
                <w:color w:val="000000"/>
                <w:szCs w:val="22"/>
              </w:rPr>
            </w:pPr>
            <w:r w:rsidRPr="00D86AC5">
              <w:rPr>
                <w:rFonts w:cs="Arial"/>
                <w:color w:val="000000"/>
                <w:szCs w:val="22"/>
              </w:rPr>
              <w:lastRenderedPageBreak/>
              <w:t>Goethe, Johann Wolfgang: Ein reiner Reim wird wohl begehrt.</w:t>
            </w:r>
            <w:hyperlink r:id="rId11" w:history="1">
              <w:r w:rsidRPr="00D86AC5">
                <w:rPr>
                  <w:rStyle w:val="Hyperlink"/>
                  <w:rFonts w:cs="Arial"/>
                  <w:szCs w:val="22"/>
                </w:rPr>
                <w:t>https://www.abipur.de/gedichte/analyse/23609-ein-reiner-reim-wird-wohl-begehrt-goethe.html</w:t>
              </w:r>
            </w:hyperlink>
            <w:r w:rsidRPr="00D86AC5">
              <w:rPr>
                <w:rFonts w:cs="Arial"/>
                <w:color w:val="000000"/>
                <w:szCs w:val="22"/>
              </w:rPr>
              <w:t>, zuletzt aufgerufen am 13.03.2020</w:t>
            </w:r>
          </w:p>
          <w:p w14:paraId="66EAB07E" w14:textId="77777777" w:rsidR="00D86AC5" w:rsidRPr="00D86AC5" w:rsidRDefault="00D86AC5" w:rsidP="00641A27">
            <w:pPr>
              <w:rPr>
                <w:rFonts w:cs="Arial"/>
                <w:b/>
                <w:bCs/>
                <w:color w:val="000000"/>
                <w:sz w:val="20"/>
                <w:szCs w:val="20"/>
              </w:rPr>
            </w:pPr>
          </w:p>
        </w:tc>
        <w:tc>
          <w:tcPr>
            <w:tcW w:w="4036" w:type="dxa"/>
          </w:tcPr>
          <w:p w14:paraId="5481C2B0" w14:textId="77777777" w:rsidR="00D86AC5" w:rsidRPr="00D86AC5" w:rsidRDefault="00D86AC5" w:rsidP="00641A27">
            <w:pPr>
              <w:widowControl w:val="0"/>
              <w:autoSpaceDE w:val="0"/>
              <w:autoSpaceDN w:val="0"/>
              <w:adjustRightInd w:val="0"/>
              <w:spacing w:after="240" w:line="276" w:lineRule="auto"/>
              <w:rPr>
                <w:rFonts w:cs="Arial"/>
                <w:color w:val="000000"/>
                <w:sz w:val="20"/>
                <w:szCs w:val="20"/>
              </w:rPr>
            </w:pPr>
            <w:r w:rsidRPr="00D86AC5">
              <w:rPr>
                <w:rFonts w:cs="Arial"/>
                <w:color w:val="000000"/>
                <w:szCs w:val="20"/>
              </w:rPr>
              <w:lastRenderedPageBreak/>
              <w:t>besonders harmonisch, hebt eine Sinneinheit hervor</w:t>
            </w:r>
          </w:p>
        </w:tc>
      </w:tr>
      <w:tr w:rsidR="00D86AC5" w:rsidRPr="00D86AC5" w14:paraId="4578AEE3" w14:textId="77777777" w:rsidTr="00641A27">
        <w:trPr>
          <w:trHeight w:val="466"/>
        </w:trPr>
        <w:tc>
          <w:tcPr>
            <w:tcW w:w="2235" w:type="dxa"/>
          </w:tcPr>
          <w:p w14:paraId="33319A78" w14:textId="77777777" w:rsidR="00D86AC5" w:rsidRPr="00D86AC5" w:rsidRDefault="00D86AC5" w:rsidP="00641A27">
            <w:pPr>
              <w:widowControl w:val="0"/>
              <w:autoSpaceDE w:val="0"/>
              <w:autoSpaceDN w:val="0"/>
              <w:adjustRightInd w:val="0"/>
              <w:spacing w:after="240" w:line="276" w:lineRule="auto"/>
              <w:jc w:val="center"/>
              <w:rPr>
                <w:rFonts w:cs="Arial"/>
                <w:b/>
                <w:bCs/>
                <w:color w:val="000000"/>
                <w:sz w:val="20"/>
                <w:szCs w:val="20"/>
              </w:rPr>
            </w:pPr>
            <w:r w:rsidRPr="00D86AC5">
              <w:rPr>
                <w:rFonts w:cs="Arial"/>
                <w:b/>
                <w:bCs/>
                <w:color w:val="000000"/>
                <w:sz w:val="20"/>
                <w:szCs w:val="20"/>
              </w:rPr>
              <w:t>Waise</w:t>
            </w:r>
          </w:p>
        </w:tc>
        <w:tc>
          <w:tcPr>
            <w:tcW w:w="3902" w:type="dxa"/>
          </w:tcPr>
          <w:p w14:paraId="10FFBC1F" w14:textId="77777777" w:rsidR="00D86AC5" w:rsidRPr="00D86AC5" w:rsidRDefault="00D86AC5" w:rsidP="00641A27">
            <w:pPr>
              <w:widowControl w:val="0"/>
              <w:autoSpaceDE w:val="0"/>
              <w:autoSpaceDN w:val="0"/>
              <w:adjustRightInd w:val="0"/>
              <w:spacing w:line="276" w:lineRule="auto"/>
              <w:rPr>
                <w:rFonts w:cs="Arial"/>
                <w:color w:val="000000"/>
                <w:szCs w:val="22"/>
              </w:rPr>
            </w:pPr>
            <w:r w:rsidRPr="00D86AC5">
              <w:rPr>
                <w:rFonts w:cs="Arial"/>
                <w:color w:val="000000"/>
                <w:szCs w:val="22"/>
              </w:rPr>
              <w:t>ein Vers, der aus einem Reimschema offensichtlich herausfällt</w:t>
            </w:r>
          </w:p>
          <w:p w14:paraId="3DE0B286" w14:textId="77777777" w:rsidR="00D86AC5" w:rsidRPr="00D86AC5" w:rsidRDefault="00D86AC5" w:rsidP="00641A27">
            <w:pPr>
              <w:widowControl w:val="0"/>
              <w:autoSpaceDE w:val="0"/>
              <w:autoSpaceDN w:val="0"/>
              <w:adjustRightInd w:val="0"/>
              <w:spacing w:line="276" w:lineRule="auto"/>
              <w:rPr>
                <w:rFonts w:cs="Arial"/>
                <w:color w:val="000000"/>
                <w:szCs w:val="22"/>
              </w:rPr>
            </w:pPr>
            <w:r w:rsidRPr="00D86AC5">
              <w:rPr>
                <w:rFonts w:cs="Arial"/>
                <w:color w:val="000000"/>
                <w:szCs w:val="22"/>
              </w:rPr>
              <w:t>Beispiel:</w:t>
            </w:r>
          </w:p>
          <w:p w14:paraId="702DA089" w14:textId="77777777" w:rsidR="00D86AC5" w:rsidRPr="00D86AC5" w:rsidRDefault="00D86AC5" w:rsidP="00641A27">
            <w:pPr>
              <w:widowControl w:val="0"/>
              <w:autoSpaceDE w:val="0"/>
              <w:autoSpaceDN w:val="0"/>
              <w:adjustRightInd w:val="0"/>
              <w:spacing w:line="276" w:lineRule="auto"/>
              <w:rPr>
                <w:rFonts w:cs="Arial"/>
                <w:b/>
                <w:bCs/>
                <w:i/>
                <w:iCs/>
                <w:color w:val="000000"/>
                <w:szCs w:val="22"/>
              </w:rPr>
            </w:pPr>
            <w:r w:rsidRPr="00D86AC5">
              <w:rPr>
                <w:rFonts w:cs="Arial"/>
                <w:color w:val="000000"/>
                <w:szCs w:val="22"/>
              </w:rPr>
              <w:t xml:space="preserve">Nächtliche Stunde, die mir vergeht, </w:t>
            </w:r>
            <w:r w:rsidRPr="00D86AC5">
              <w:rPr>
                <w:rFonts w:cs="Arial"/>
                <w:b/>
                <w:bCs/>
                <w:i/>
                <w:iCs/>
                <w:color w:val="000000"/>
                <w:szCs w:val="22"/>
              </w:rPr>
              <w:t>a</w:t>
            </w:r>
          </w:p>
          <w:p w14:paraId="21748A27" w14:textId="77777777" w:rsidR="00D86AC5" w:rsidRPr="00D86AC5" w:rsidRDefault="00D86AC5" w:rsidP="00641A27">
            <w:pPr>
              <w:widowControl w:val="0"/>
              <w:autoSpaceDE w:val="0"/>
              <w:autoSpaceDN w:val="0"/>
              <w:adjustRightInd w:val="0"/>
              <w:spacing w:line="276" w:lineRule="auto"/>
              <w:rPr>
                <w:rFonts w:cs="Arial"/>
                <w:b/>
                <w:bCs/>
                <w:i/>
                <w:iCs/>
                <w:color w:val="000000"/>
                <w:szCs w:val="22"/>
              </w:rPr>
            </w:pPr>
            <w:r w:rsidRPr="00D86AC5">
              <w:rPr>
                <w:rFonts w:cs="Arial"/>
                <w:color w:val="000000"/>
                <w:szCs w:val="22"/>
              </w:rPr>
              <w:t xml:space="preserve">da ich ‚s ersinne, bedenke und wende, </w:t>
            </w:r>
            <w:r w:rsidRPr="00D86AC5">
              <w:rPr>
                <w:rFonts w:cs="Arial"/>
                <w:b/>
                <w:bCs/>
                <w:i/>
                <w:iCs/>
                <w:color w:val="000000"/>
                <w:szCs w:val="22"/>
              </w:rPr>
              <w:t>b</w:t>
            </w:r>
          </w:p>
          <w:p w14:paraId="0EE4C0AE" w14:textId="77777777" w:rsidR="00D86AC5" w:rsidRPr="00D86AC5" w:rsidRDefault="00D86AC5" w:rsidP="00641A27">
            <w:pPr>
              <w:widowControl w:val="0"/>
              <w:autoSpaceDE w:val="0"/>
              <w:autoSpaceDN w:val="0"/>
              <w:adjustRightInd w:val="0"/>
              <w:spacing w:line="276" w:lineRule="auto"/>
              <w:rPr>
                <w:rFonts w:cs="Arial"/>
                <w:b/>
                <w:bCs/>
                <w:i/>
                <w:iCs/>
                <w:color w:val="000000"/>
                <w:szCs w:val="22"/>
              </w:rPr>
            </w:pPr>
            <w:r w:rsidRPr="00D86AC5">
              <w:rPr>
                <w:rFonts w:cs="Arial"/>
                <w:color w:val="000000"/>
                <w:szCs w:val="22"/>
              </w:rPr>
              <w:t xml:space="preserve">und diese Nacht geht schon zu Ende. </w:t>
            </w:r>
            <w:r w:rsidRPr="00D86AC5">
              <w:rPr>
                <w:rFonts w:cs="Arial"/>
                <w:b/>
                <w:bCs/>
                <w:i/>
                <w:iCs/>
                <w:color w:val="000000"/>
                <w:szCs w:val="22"/>
              </w:rPr>
              <w:t>b</w:t>
            </w:r>
          </w:p>
          <w:p w14:paraId="78C083C3" w14:textId="77777777" w:rsidR="00D86AC5" w:rsidRPr="00D86AC5" w:rsidRDefault="00D86AC5" w:rsidP="00641A27">
            <w:pPr>
              <w:widowControl w:val="0"/>
              <w:autoSpaceDE w:val="0"/>
              <w:autoSpaceDN w:val="0"/>
              <w:adjustRightInd w:val="0"/>
              <w:spacing w:line="276" w:lineRule="auto"/>
              <w:rPr>
                <w:rFonts w:cs="Arial"/>
                <w:b/>
                <w:bCs/>
                <w:i/>
                <w:iCs/>
                <w:color w:val="000000"/>
                <w:szCs w:val="22"/>
              </w:rPr>
            </w:pPr>
            <w:r w:rsidRPr="00D86AC5">
              <w:rPr>
                <w:rFonts w:cs="Arial"/>
                <w:color w:val="000000"/>
                <w:szCs w:val="22"/>
              </w:rPr>
              <w:t xml:space="preserve">Draußen ein Vogel sagt: es ist Tag. </w:t>
            </w:r>
            <w:r w:rsidRPr="00D86AC5">
              <w:rPr>
                <w:rFonts w:cs="Arial"/>
                <w:b/>
                <w:bCs/>
                <w:i/>
                <w:iCs/>
                <w:color w:val="000000"/>
                <w:szCs w:val="22"/>
              </w:rPr>
              <w:t>c</w:t>
            </w:r>
          </w:p>
          <w:p w14:paraId="0C8BC4A8" w14:textId="77777777" w:rsidR="00D86AC5" w:rsidRPr="00D86AC5" w:rsidRDefault="00D86AC5" w:rsidP="00641A27">
            <w:pPr>
              <w:rPr>
                <w:rFonts w:cs="Arial"/>
                <w:color w:val="000000"/>
                <w:szCs w:val="22"/>
              </w:rPr>
            </w:pPr>
            <w:r w:rsidRPr="00D86AC5">
              <w:rPr>
                <w:rFonts w:cs="Arial"/>
                <w:szCs w:val="22"/>
              </w:rPr>
              <w:t xml:space="preserve">Kraus, Karl: Nächtliche </w:t>
            </w:r>
            <w:proofErr w:type="spellStart"/>
            <w:r w:rsidRPr="00D86AC5">
              <w:rPr>
                <w:rFonts w:cs="Arial"/>
                <w:szCs w:val="22"/>
              </w:rPr>
              <w:t>Stunde.</w:t>
            </w:r>
            <w:hyperlink r:id="rId12" w:history="1">
              <w:r w:rsidRPr="00D86AC5">
                <w:rPr>
                  <w:rStyle w:val="Hyperlink"/>
                  <w:rFonts w:cs="Arial"/>
                  <w:szCs w:val="22"/>
                </w:rPr>
                <w:t>https</w:t>
              </w:r>
              <w:proofErr w:type="spellEnd"/>
              <w:r w:rsidRPr="00D86AC5">
                <w:rPr>
                  <w:rStyle w:val="Hyperlink"/>
                  <w:rFonts w:cs="Arial"/>
                  <w:szCs w:val="22"/>
                </w:rPr>
                <w:t>://www.aphorismen.de/gedicht/140330</w:t>
              </w:r>
            </w:hyperlink>
            <w:r w:rsidRPr="00D86AC5">
              <w:rPr>
                <w:rFonts w:cs="Arial"/>
                <w:color w:val="000000"/>
                <w:szCs w:val="22"/>
              </w:rPr>
              <w:t>, 13.03.2020</w:t>
            </w:r>
          </w:p>
          <w:p w14:paraId="69041B66" w14:textId="77777777" w:rsidR="00D86AC5" w:rsidRPr="00D86AC5" w:rsidRDefault="00D86AC5" w:rsidP="00641A27">
            <w:pPr>
              <w:rPr>
                <w:rFonts w:cs="Arial"/>
                <w:color w:val="000000"/>
                <w:sz w:val="14"/>
                <w:szCs w:val="14"/>
              </w:rPr>
            </w:pPr>
          </w:p>
        </w:tc>
        <w:tc>
          <w:tcPr>
            <w:tcW w:w="4036" w:type="dxa"/>
          </w:tcPr>
          <w:p w14:paraId="5D9C0500" w14:textId="0A661058" w:rsidR="00D86AC5" w:rsidRPr="00D86AC5" w:rsidRDefault="001F5446" w:rsidP="00641A27">
            <w:pPr>
              <w:widowControl w:val="0"/>
              <w:autoSpaceDE w:val="0"/>
              <w:autoSpaceDN w:val="0"/>
              <w:adjustRightInd w:val="0"/>
              <w:spacing w:after="240" w:line="276" w:lineRule="auto"/>
              <w:rPr>
                <w:rFonts w:cs="Arial"/>
                <w:color w:val="000000"/>
                <w:sz w:val="20"/>
                <w:szCs w:val="20"/>
              </w:rPr>
            </w:pPr>
            <w:r>
              <w:rPr>
                <w:rFonts w:cs="Arial"/>
                <w:color w:val="000000"/>
                <w:szCs w:val="20"/>
              </w:rPr>
              <w:t>D</w:t>
            </w:r>
            <w:r w:rsidR="00D86AC5" w:rsidRPr="00D86AC5">
              <w:rPr>
                <w:rFonts w:cs="Arial"/>
                <w:color w:val="000000"/>
                <w:szCs w:val="20"/>
              </w:rPr>
              <w:t>ie Waise wird inhaltlich indirekt hervorgehoben, da sie aus dem Kontext herausfällt</w:t>
            </w:r>
            <w:r>
              <w:rPr>
                <w:rFonts w:cs="Arial"/>
                <w:color w:val="000000"/>
                <w:szCs w:val="20"/>
              </w:rPr>
              <w:t>.</w:t>
            </w:r>
            <w:r w:rsidR="00D86AC5" w:rsidRPr="00D86AC5">
              <w:rPr>
                <w:rFonts w:cs="Arial"/>
                <w:color w:val="000000"/>
                <w:szCs w:val="20"/>
              </w:rPr>
              <w:t xml:space="preserve"> (Sie reimt sich nicht mit den anderen Versen</w:t>
            </w:r>
            <w:r>
              <w:rPr>
                <w:rFonts w:cs="Arial"/>
                <w:color w:val="000000"/>
                <w:szCs w:val="20"/>
              </w:rPr>
              <w:t>.</w:t>
            </w:r>
            <w:r w:rsidR="00D86AC5" w:rsidRPr="00D86AC5">
              <w:rPr>
                <w:rFonts w:cs="Arial"/>
                <w:color w:val="000000"/>
                <w:szCs w:val="20"/>
              </w:rPr>
              <w:t>)</w:t>
            </w:r>
          </w:p>
        </w:tc>
      </w:tr>
      <w:tr w:rsidR="00D86AC5" w:rsidRPr="00D86AC5" w14:paraId="795D03E3" w14:textId="77777777" w:rsidTr="00641A27">
        <w:trPr>
          <w:trHeight w:val="466"/>
        </w:trPr>
        <w:tc>
          <w:tcPr>
            <w:tcW w:w="2235" w:type="dxa"/>
          </w:tcPr>
          <w:p w14:paraId="41DA04CB" w14:textId="77777777" w:rsidR="00D86AC5" w:rsidRPr="00D86AC5" w:rsidRDefault="00D86AC5" w:rsidP="00641A27">
            <w:pPr>
              <w:widowControl w:val="0"/>
              <w:autoSpaceDE w:val="0"/>
              <w:autoSpaceDN w:val="0"/>
              <w:adjustRightInd w:val="0"/>
              <w:spacing w:after="240" w:line="276" w:lineRule="auto"/>
              <w:jc w:val="center"/>
              <w:rPr>
                <w:rFonts w:cs="Arial"/>
                <w:b/>
                <w:bCs/>
                <w:color w:val="000000"/>
                <w:sz w:val="20"/>
                <w:szCs w:val="20"/>
              </w:rPr>
            </w:pPr>
            <w:r w:rsidRPr="00D86AC5">
              <w:rPr>
                <w:rFonts w:cs="Arial"/>
                <w:b/>
                <w:bCs/>
                <w:color w:val="000000"/>
                <w:sz w:val="20"/>
                <w:szCs w:val="20"/>
              </w:rPr>
              <w:t>Paarreim</w:t>
            </w:r>
          </w:p>
        </w:tc>
        <w:tc>
          <w:tcPr>
            <w:tcW w:w="3902" w:type="dxa"/>
          </w:tcPr>
          <w:p w14:paraId="63F6C0C7" w14:textId="77777777" w:rsidR="00D86AC5" w:rsidRPr="00D86AC5" w:rsidRDefault="00D86AC5" w:rsidP="00641A27">
            <w:pPr>
              <w:widowControl w:val="0"/>
              <w:autoSpaceDE w:val="0"/>
              <w:autoSpaceDN w:val="0"/>
              <w:adjustRightInd w:val="0"/>
              <w:spacing w:line="276" w:lineRule="auto"/>
              <w:rPr>
                <w:rFonts w:cs="Arial"/>
                <w:b/>
                <w:bCs/>
                <w:color w:val="000000"/>
                <w:szCs w:val="22"/>
              </w:rPr>
            </w:pPr>
            <w:r w:rsidRPr="00D86AC5">
              <w:rPr>
                <w:rFonts w:cs="Arial"/>
                <w:b/>
                <w:bCs/>
                <w:color w:val="000000"/>
                <w:szCs w:val="22"/>
              </w:rPr>
              <w:t>a-a-b-b</w:t>
            </w:r>
          </w:p>
          <w:p w14:paraId="0C4E74C1" w14:textId="77777777" w:rsidR="00D86AC5" w:rsidRPr="00D86AC5" w:rsidRDefault="00D86AC5" w:rsidP="00641A27">
            <w:pPr>
              <w:widowControl w:val="0"/>
              <w:autoSpaceDE w:val="0"/>
              <w:autoSpaceDN w:val="0"/>
              <w:adjustRightInd w:val="0"/>
              <w:spacing w:line="276" w:lineRule="auto"/>
              <w:rPr>
                <w:rFonts w:cs="Arial"/>
                <w:color w:val="000000"/>
                <w:szCs w:val="22"/>
              </w:rPr>
            </w:pPr>
            <w:r w:rsidRPr="00D86AC5">
              <w:rPr>
                <w:rFonts w:cs="Arial"/>
                <w:color w:val="000000"/>
                <w:szCs w:val="22"/>
              </w:rPr>
              <w:t>Beispiel:</w:t>
            </w:r>
          </w:p>
          <w:p w14:paraId="38E1B727" w14:textId="77777777" w:rsidR="00D86AC5" w:rsidRPr="00D86AC5" w:rsidRDefault="00D86AC5" w:rsidP="00641A27">
            <w:pPr>
              <w:rPr>
                <w:rFonts w:cs="Arial"/>
                <w:szCs w:val="22"/>
              </w:rPr>
            </w:pPr>
            <w:r w:rsidRPr="00D86AC5">
              <w:rPr>
                <w:rFonts w:cs="Arial"/>
                <w:color w:val="000000"/>
                <w:szCs w:val="22"/>
                <w:shd w:val="clear" w:color="auto" w:fill="FFFFFF"/>
              </w:rPr>
              <w:t xml:space="preserve">Die Bäume hören auf zu </w:t>
            </w:r>
            <w:proofErr w:type="spellStart"/>
            <w:r w:rsidRPr="00D86AC5">
              <w:rPr>
                <w:rFonts w:cs="Arial"/>
                <w:color w:val="000000"/>
                <w:szCs w:val="22"/>
                <w:shd w:val="clear" w:color="auto" w:fill="FFFFFF"/>
              </w:rPr>
              <w:t>blühn</w:t>
            </w:r>
            <w:proofErr w:type="spellEnd"/>
            <w:r w:rsidRPr="00D86AC5">
              <w:rPr>
                <w:rFonts w:cs="Arial"/>
                <w:color w:val="000000"/>
                <w:szCs w:val="22"/>
                <w:shd w:val="clear" w:color="auto" w:fill="FFFFFF"/>
              </w:rPr>
              <w:t xml:space="preserve">, </w:t>
            </w:r>
            <w:r w:rsidRPr="00D86AC5">
              <w:rPr>
                <w:rFonts w:cs="Arial"/>
                <w:b/>
                <w:bCs/>
                <w:i/>
                <w:iCs/>
                <w:color w:val="000000"/>
                <w:szCs w:val="22"/>
                <w:shd w:val="clear" w:color="auto" w:fill="FFFFFF"/>
              </w:rPr>
              <w:t>a</w:t>
            </w:r>
            <w:r w:rsidRPr="00D86AC5">
              <w:rPr>
                <w:rFonts w:cs="Arial"/>
                <w:color w:val="000000"/>
                <w:szCs w:val="22"/>
              </w:rPr>
              <w:br/>
            </w:r>
            <w:r w:rsidRPr="00D86AC5">
              <w:rPr>
                <w:rFonts w:cs="Arial"/>
                <w:color w:val="000000"/>
                <w:szCs w:val="22"/>
                <w:shd w:val="clear" w:color="auto" w:fill="FFFFFF"/>
              </w:rPr>
              <w:t xml:space="preserve">Mein Schatz will in die Fremde </w:t>
            </w:r>
            <w:proofErr w:type="spellStart"/>
            <w:r w:rsidRPr="00D86AC5">
              <w:rPr>
                <w:rFonts w:cs="Arial"/>
                <w:color w:val="000000"/>
                <w:szCs w:val="22"/>
                <w:shd w:val="clear" w:color="auto" w:fill="FFFFFF"/>
              </w:rPr>
              <w:t>ziehn</w:t>
            </w:r>
            <w:proofErr w:type="spellEnd"/>
            <w:r w:rsidRPr="00D86AC5">
              <w:rPr>
                <w:rFonts w:cs="Arial"/>
                <w:color w:val="000000"/>
                <w:szCs w:val="22"/>
                <w:shd w:val="clear" w:color="auto" w:fill="FFFFFF"/>
              </w:rPr>
              <w:t xml:space="preserve">; </w:t>
            </w:r>
            <w:r w:rsidRPr="00D86AC5">
              <w:rPr>
                <w:rFonts w:cs="Arial"/>
                <w:b/>
                <w:bCs/>
                <w:i/>
                <w:iCs/>
                <w:color w:val="000000"/>
                <w:szCs w:val="22"/>
                <w:shd w:val="clear" w:color="auto" w:fill="FFFFFF"/>
              </w:rPr>
              <w:t>a</w:t>
            </w:r>
            <w:r w:rsidRPr="00D86AC5">
              <w:rPr>
                <w:rFonts w:cs="Arial"/>
                <w:color w:val="000000"/>
                <w:szCs w:val="22"/>
              </w:rPr>
              <w:br/>
            </w:r>
            <w:r w:rsidRPr="00D86AC5">
              <w:rPr>
                <w:rFonts w:cs="Arial"/>
                <w:color w:val="000000"/>
                <w:szCs w:val="22"/>
                <w:shd w:val="clear" w:color="auto" w:fill="FFFFFF"/>
              </w:rPr>
              <w:t xml:space="preserve">Mein Schatz, der sprach ein </w:t>
            </w:r>
            <w:proofErr w:type="spellStart"/>
            <w:r w:rsidRPr="00D86AC5">
              <w:rPr>
                <w:rFonts w:cs="Arial"/>
                <w:color w:val="000000"/>
                <w:szCs w:val="22"/>
                <w:shd w:val="clear" w:color="auto" w:fill="FFFFFF"/>
              </w:rPr>
              <w:t>bittres</w:t>
            </w:r>
            <w:proofErr w:type="spellEnd"/>
            <w:r w:rsidRPr="00D86AC5">
              <w:rPr>
                <w:rFonts w:cs="Arial"/>
                <w:color w:val="000000"/>
                <w:szCs w:val="22"/>
                <w:shd w:val="clear" w:color="auto" w:fill="FFFFFF"/>
              </w:rPr>
              <w:t xml:space="preserve"> Wort: </w:t>
            </w:r>
            <w:r w:rsidRPr="00D86AC5">
              <w:rPr>
                <w:rFonts w:cs="Arial"/>
                <w:b/>
                <w:bCs/>
                <w:i/>
                <w:iCs/>
                <w:color w:val="000000"/>
                <w:szCs w:val="22"/>
                <w:shd w:val="clear" w:color="auto" w:fill="FFFFFF"/>
              </w:rPr>
              <w:t>b</w:t>
            </w:r>
            <w:r w:rsidRPr="00D86AC5">
              <w:rPr>
                <w:rFonts w:cs="Arial"/>
                <w:color w:val="000000"/>
                <w:szCs w:val="22"/>
              </w:rPr>
              <w:br/>
            </w:r>
            <w:r w:rsidRPr="00D86AC5">
              <w:rPr>
                <w:rFonts w:cs="Arial"/>
                <w:color w:val="000000"/>
                <w:szCs w:val="22"/>
                <w:shd w:val="clear" w:color="auto" w:fill="FFFFFF"/>
              </w:rPr>
              <w:t xml:space="preserve">Du bleibst nun hier, aber ich muss fort. </w:t>
            </w:r>
            <w:r w:rsidRPr="00D86AC5">
              <w:rPr>
                <w:rFonts w:cs="Arial"/>
                <w:b/>
                <w:bCs/>
                <w:i/>
                <w:iCs/>
                <w:color w:val="000000"/>
                <w:szCs w:val="22"/>
                <w:shd w:val="clear" w:color="auto" w:fill="FFFFFF"/>
              </w:rPr>
              <w:t>b</w:t>
            </w:r>
          </w:p>
          <w:p w14:paraId="463C1EFF" w14:textId="77777777" w:rsidR="00D86AC5" w:rsidRPr="00D86AC5" w:rsidRDefault="00D86AC5" w:rsidP="00641A27">
            <w:pPr>
              <w:widowControl w:val="0"/>
              <w:autoSpaceDE w:val="0"/>
              <w:autoSpaceDN w:val="0"/>
              <w:adjustRightInd w:val="0"/>
              <w:spacing w:line="276" w:lineRule="auto"/>
              <w:rPr>
                <w:rFonts w:cs="Arial"/>
                <w:color w:val="000000"/>
                <w:sz w:val="14"/>
                <w:szCs w:val="14"/>
              </w:rPr>
            </w:pPr>
            <w:r w:rsidRPr="00D86AC5">
              <w:rPr>
                <w:rFonts w:cs="Arial"/>
                <w:szCs w:val="22"/>
              </w:rPr>
              <w:t xml:space="preserve">Busch, Wilhelm: Abschied. </w:t>
            </w:r>
            <w:hyperlink r:id="rId13" w:history="1">
              <w:r w:rsidRPr="00D86AC5">
                <w:rPr>
                  <w:rStyle w:val="Hyperlink"/>
                  <w:rFonts w:cs="Arial"/>
                  <w:szCs w:val="22"/>
                </w:rPr>
                <w:t>https://online-lernen.levrai.de/deutsch-uebungen/gedichtinterpretation/reime_beispiele/paarreim_beispiele.htm</w:t>
              </w:r>
            </w:hyperlink>
            <w:r w:rsidRPr="00D86AC5">
              <w:rPr>
                <w:rFonts w:cs="Arial"/>
                <w:color w:val="000000"/>
                <w:szCs w:val="22"/>
              </w:rPr>
              <w:t>, 13.03.2020</w:t>
            </w:r>
          </w:p>
        </w:tc>
        <w:tc>
          <w:tcPr>
            <w:tcW w:w="4036" w:type="dxa"/>
          </w:tcPr>
          <w:p w14:paraId="0B7DEF96" w14:textId="77777777" w:rsidR="00D86AC5" w:rsidRPr="00D86AC5" w:rsidRDefault="00D86AC5" w:rsidP="00641A27">
            <w:pPr>
              <w:widowControl w:val="0"/>
              <w:autoSpaceDE w:val="0"/>
              <w:autoSpaceDN w:val="0"/>
              <w:adjustRightInd w:val="0"/>
              <w:spacing w:after="240" w:line="276" w:lineRule="auto"/>
              <w:rPr>
                <w:rFonts w:cs="Arial"/>
                <w:color w:val="000000"/>
                <w:sz w:val="20"/>
                <w:szCs w:val="20"/>
              </w:rPr>
            </w:pPr>
            <w:r w:rsidRPr="00D86AC5">
              <w:rPr>
                <w:rFonts w:cs="Arial"/>
                <w:color w:val="000000"/>
                <w:szCs w:val="20"/>
              </w:rPr>
              <w:t>hebt die Verbindung zweier ähnlicher Aspekte hervor</w:t>
            </w:r>
          </w:p>
        </w:tc>
      </w:tr>
    </w:tbl>
    <w:p w14:paraId="006B16BA" w14:textId="77777777" w:rsidR="00D86AC5" w:rsidRPr="00D86AC5" w:rsidRDefault="00D86AC5" w:rsidP="00D86AC5">
      <w:pPr>
        <w:rPr>
          <w:rFonts w:cs="Arial"/>
          <w:sz w:val="24"/>
        </w:rPr>
      </w:pPr>
    </w:p>
    <w:p w14:paraId="27538968" w14:textId="77777777" w:rsidR="00D86AC5" w:rsidRPr="00D86AC5" w:rsidRDefault="00D86AC5" w:rsidP="00D86AC5">
      <w:pPr>
        <w:rPr>
          <w:rFonts w:cs="Arial"/>
          <w:b/>
          <w:bCs/>
          <w:i/>
          <w:iCs/>
          <w:szCs w:val="20"/>
        </w:rPr>
      </w:pPr>
      <w:r w:rsidRPr="00D86AC5">
        <w:rPr>
          <w:rFonts w:cs="Arial"/>
          <w:b/>
          <w:bCs/>
          <w:i/>
          <w:iCs/>
          <w:szCs w:val="20"/>
        </w:rPr>
        <w:t>Nutzen Sie dieses Übersichtsblatt, um die folgenden Aufgaben zu bearbeiten.</w:t>
      </w:r>
    </w:p>
    <w:p w14:paraId="4ACB1839" w14:textId="77777777" w:rsidR="00D86AC5" w:rsidRPr="00D86AC5" w:rsidRDefault="00D86AC5" w:rsidP="00D86AC5">
      <w:pPr>
        <w:rPr>
          <w:rFonts w:cs="Arial"/>
          <w:szCs w:val="20"/>
        </w:rPr>
      </w:pPr>
    </w:p>
    <w:tbl>
      <w:tblPr>
        <w:tblStyle w:val="Tabellenraster"/>
        <w:tblW w:w="0" w:type="auto"/>
        <w:tblLook w:val="04A0" w:firstRow="1" w:lastRow="0" w:firstColumn="1" w:lastColumn="0" w:noHBand="0" w:noVBand="1"/>
      </w:tblPr>
      <w:tblGrid>
        <w:gridCol w:w="4610"/>
        <w:gridCol w:w="4678"/>
      </w:tblGrid>
      <w:tr w:rsidR="00D86AC5" w:rsidRPr="00D86AC5" w14:paraId="5F127078" w14:textId="77777777" w:rsidTr="00641A27">
        <w:tc>
          <w:tcPr>
            <w:tcW w:w="4528" w:type="dxa"/>
          </w:tcPr>
          <w:p w14:paraId="12FF6DD7" w14:textId="77777777" w:rsidR="003025E3" w:rsidRPr="003025E3" w:rsidRDefault="00D86AC5" w:rsidP="003025E3">
            <w:pPr>
              <w:jc w:val="center"/>
              <w:rPr>
                <w:rFonts w:cs="Arial"/>
                <w:b/>
                <w:bCs/>
                <w:color w:val="000000" w:themeColor="text1"/>
                <w:szCs w:val="20"/>
              </w:rPr>
            </w:pPr>
            <w:r w:rsidRPr="003025E3">
              <w:rPr>
                <w:rFonts w:cs="Arial"/>
                <w:b/>
                <w:bCs/>
                <w:color w:val="000000" w:themeColor="text1"/>
                <w:szCs w:val="20"/>
              </w:rPr>
              <w:t>Aufgabe 1</w:t>
            </w:r>
          </w:p>
          <w:p w14:paraId="3255B857" w14:textId="15A5F957" w:rsidR="00D86AC5" w:rsidRPr="00D86AC5" w:rsidRDefault="00D86AC5" w:rsidP="00641A27">
            <w:pPr>
              <w:rPr>
                <w:rFonts w:cs="Arial"/>
                <w:color w:val="000000" w:themeColor="text1"/>
                <w:szCs w:val="20"/>
              </w:rPr>
            </w:pPr>
            <w:r w:rsidRPr="00D86AC5">
              <w:rPr>
                <w:rFonts w:cs="Arial"/>
                <w:color w:val="000000" w:themeColor="text1"/>
                <w:szCs w:val="20"/>
                <w:shd w:val="clear" w:color="auto" w:fill="FFFFFF"/>
              </w:rPr>
              <w:t>Hören Sie sich die Gedichtauszüge an und bestimmen Sie das jeweilige Reimschema. Hören Sie den Ausschnitt bei Bedarf mehrmals.</w:t>
            </w:r>
          </w:p>
        </w:tc>
        <w:tc>
          <w:tcPr>
            <w:tcW w:w="4528" w:type="dxa"/>
          </w:tcPr>
          <w:p w14:paraId="369C94D6" w14:textId="77777777" w:rsidR="003025E3" w:rsidRPr="003025E3" w:rsidRDefault="00D86AC5" w:rsidP="003025E3">
            <w:pPr>
              <w:jc w:val="center"/>
              <w:rPr>
                <w:rFonts w:cs="Arial"/>
                <w:b/>
                <w:bCs/>
                <w:color w:val="000000" w:themeColor="text1"/>
                <w:szCs w:val="20"/>
              </w:rPr>
            </w:pPr>
            <w:r w:rsidRPr="003025E3">
              <w:rPr>
                <w:rFonts w:cs="Arial"/>
                <w:b/>
                <w:bCs/>
                <w:color w:val="000000" w:themeColor="text1"/>
                <w:szCs w:val="20"/>
              </w:rPr>
              <w:t>Aufgabe 2</w:t>
            </w:r>
          </w:p>
          <w:p w14:paraId="1D8DAC29" w14:textId="4DD31A16" w:rsidR="00D86AC5" w:rsidRPr="00D86AC5" w:rsidRDefault="00D86AC5" w:rsidP="00641A27">
            <w:pPr>
              <w:rPr>
                <w:rFonts w:cs="Arial"/>
                <w:color w:val="000000" w:themeColor="text1"/>
                <w:szCs w:val="20"/>
              </w:rPr>
            </w:pPr>
            <w:r w:rsidRPr="00D86AC5">
              <w:rPr>
                <w:rFonts w:cs="Arial"/>
                <w:color w:val="000000" w:themeColor="text1"/>
                <w:szCs w:val="20"/>
              </w:rPr>
              <w:t>Wie wirkt das Reimschema zusammen mit dem Inhalt der Strophe?</w:t>
            </w:r>
          </w:p>
        </w:tc>
      </w:tr>
      <w:tr w:rsidR="00D86AC5" w:rsidRPr="00D86AC5" w14:paraId="28F3983C" w14:textId="77777777" w:rsidTr="003025E3">
        <w:trPr>
          <w:trHeight w:val="1791"/>
        </w:trPr>
        <w:tc>
          <w:tcPr>
            <w:tcW w:w="4528" w:type="dxa"/>
          </w:tcPr>
          <w:p w14:paraId="617181AF" w14:textId="77777777" w:rsidR="00D86AC5" w:rsidRPr="00D86AC5" w:rsidRDefault="00D86AC5" w:rsidP="00641A27">
            <w:pPr>
              <w:jc w:val="center"/>
              <w:rPr>
                <w:rFonts w:cs="Arial"/>
                <w:szCs w:val="22"/>
              </w:rPr>
            </w:pPr>
            <w:r w:rsidRPr="00D86AC5">
              <w:rPr>
                <w:rFonts w:cs="Arial"/>
                <w:noProof/>
                <w:szCs w:val="22"/>
              </w:rPr>
              <w:drawing>
                <wp:inline distT="0" distB="0" distL="0" distR="0" wp14:anchorId="14C3C58C" wp14:editId="357E4B79">
                  <wp:extent cx="556591" cy="556591"/>
                  <wp:effectExtent l="0" t="0" r="254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code.php-9.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6648" cy="566648"/>
                          </a:xfrm>
                          <a:prstGeom prst="rect">
                            <a:avLst/>
                          </a:prstGeom>
                        </pic:spPr>
                      </pic:pic>
                    </a:graphicData>
                  </a:graphic>
                </wp:inline>
              </w:drawing>
            </w:r>
          </w:p>
          <w:p w14:paraId="5689957E" w14:textId="30069D3A" w:rsidR="00D86AC5" w:rsidRPr="00D86AC5" w:rsidRDefault="009A07A6" w:rsidP="00641A27">
            <w:pPr>
              <w:rPr>
                <w:rFonts w:cs="Arial"/>
                <w:szCs w:val="22"/>
              </w:rPr>
            </w:pPr>
            <w:hyperlink r:id="rId15" w:history="1">
              <w:r w:rsidR="00D86AC5" w:rsidRPr="00D86AC5">
                <w:rPr>
                  <w:rStyle w:val="Hyperlink"/>
                  <w:rFonts w:cs="Arial"/>
                  <w:szCs w:val="22"/>
                </w:rPr>
                <w:t>https://learningapps.org/display?v=prazcuqan20</w:t>
              </w:r>
            </w:hyperlink>
          </w:p>
        </w:tc>
        <w:tc>
          <w:tcPr>
            <w:tcW w:w="4528" w:type="dxa"/>
          </w:tcPr>
          <w:p w14:paraId="7738E4A0" w14:textId="77777777" w:rsidR="00D86AC5" w:rsidRPr="00D86AC5" w:rsidRDefault="00D86AC5" w:rsidP="00641A27">
            <w:pPr>
              <w:jc w:val="center"/>
              <w:rPr>
                <w:rFonts w:cs="Arial"/>
                <w:szCs w:val="22"/>
              </w:rPr>
            </w:pPr>
            <w:r w:rsidRPr="00D86AC5">
              <w:rPr>
                <w:rFonts w:cs="Arial"/>
                <w:noProof/>
                <w:szCs w:val="22"/>
              </w:rPr>
              <w:drawing>
                <wp:inline distT="0" distB="0" distL="0" distR="0" wp14:anchorId="492242F7" wp14:editId="426FC7AF">
                  <wp:extent cx="580390" cy="58039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php-5.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6064" cy="596064"/>
                          </a:xfrm>
                          <a:prstGeom prst="rect">
                            <a:avLst/>
                          </a:prstGeom>
                        </pic:spPr>
                      </pic:pic>
                    </a:graphicData>
                  </a:graphic>
                </wp:inline>
              </w:drawing>
            </w:r>
          </w:p>
          <w:p w14:paraId="2DEAEF85" w14:textId="3071B7D3" w:rsidR="00D86AC5" w:rsidRPr="00D86AC5" w:rsidRDefault="009A07A6" w:rsidP="003025E3">
            <w:pPr>
              <w:jc w:val="center"/>
              <w:rPr>
                <w:rFonts w:cs="Arial"/>
                <w:szCs w:val="22"/>
              </w:rPr>
            </w:pPr>
            <w:hyperlink r:id="rId17" w:history="1">
              <w:r w:rsidR="00D86AC5" w:rsidRPr="00D86AC5">
                <w:rPr>
                  <w:rStyle w:val="Hyperlink"/>
                  <w:rFonts w:cs="Arial"/>
                  <w:szCs w:val="22"/>
                </w:rPr>
                <w:t>https://learningapps.org/display?v=pv6k8suw220</w:t>
              </w:r>
            </w:hyperlink>
          </w:p>
        </w:tc>
      </w:tr>
    </w:tbl>
    <w:p w14:paraId="24240440" w14:textId="77777777" w:rsidR="00D86AC5" w:rsidRPr="00D86AC5" w:rsidRDefault="00D86AC5" w:rsidP="00D86AC5">
      <w:pPr>
        <w:rPr>
          <w:rFonts w:cs="Arial"/>
          <w:sz w:val="20"/>
          <w:szCs w:val="20"/>
        </w:rPr>
      </w:pPr>
    </w:p>
    <w:p w14:paraId="6DB21AB4" w14:textId="77777777" w:rsidR="001676EC" w:rsidRPr="00D86AC5" w:rsidRDefault="001676EC" w:rsidP="00D86AC5">
      <w:pPr>
        <w:rPr>
          <w:rFonts w:cs="Arial"/>
        </w:rPr>
      </w:pPr>
    </w:p>
    <w:sectPr w:rsidR="001676EC" w:rsidRPr="00D86AC5" w:rsidSect="00BD3BD3">
      <w:headerReference w:type="default" r:id="rId18"/>
      <w:footerReference w:type="default" r:id="rId19"/>
      <w:headerReference w:type="first" r:id="rId20"/>
      <w:footerReference w:type="first" r:id="rId21"/>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120196" w14:textId="77777777" w:rsidR="009A07A6" w:rsidRDefault="009A07A6" w:rsidP="001676EC">
      <w:r>
        <w:separator/>
      </w:r>
    </w:p>
  </w:endnote>
  <w:endnote w:type="continuationSeparator" w:id="0">
    <w:p w14:paraId="0F273CFA" w14:textId="77777777" w:rsidR="009A07A6" w:rsidRDefault="009A07A6"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6E04EE1C"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0603" w:rsidRPr="003E0603">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6E04EE1C"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0603" w:rsidRPr="003E0603">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21D0433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0603" w:rsidRPr="003E0603">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21D0433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0603" w:rsidRPr="003E0603">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A310B" w14:textId="77777777" w:rsidR="009A07A6" w:rsidRDefault="009A07A6" w:rsidP="001676EC">
      <w:r>
        <w:separator/>
      </w:r>
    </w:p>
  </w:footnote>
  <w:footnote w:type="continuationSeparator" w:id="0">
    <w:p w14:paraId="4D1F8488" w14:textId="77777777" w:rsidR="009A07A6" w:rsidRDefault="009A07A6"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470ED830" w:rsidR="001676EC" w:rsidRPr="003025E3" w:rsidRDefault="00E54235" w:rsidP="001676EC">
          <w:pPr>
            <w:rPr>
              <w:rFonts w:cs="Arial"/>
              <w:color w:val="FFFFFF" w:themeColor="background1"/>
              <w:szCs w:val="22"/>
            </w:rPr>
          </w:pPr>
          <w:proofErr w:type="spellStart"/>
          <w:r w:rsidRPr="003025E3">
            <w:rPr>
              <w:rFonts w:cs="Arial"/>
              <w:color w:val="FFFFFF" w:themeColor="background1"/>
              <w:szCs w:val="22"/>
            </w:rPr>
            <w:t>Formalia</w:t>
          </w:r>
          <w:proofErr w:type="spellEnd"/>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E54235" w14:paraId="6DB21AD7" w14:textId="77777777" w:rsidTr="00FC0F4A">
      <w:trPr>
        <w:trHeight w:val="300"/>
      </w:trPr>
      <w:tc>
        <w:tcPr>
          <w:tcW w:w="1425" w:type="dxa"/>
        </w:tcPr>
        <w:p w14:paraId="6DB21AD5" w14:textId="6145D930" w:rsidR="00E54235" w:rsidRPr="00402DD8" w:rsidRDefault="00E54235" w:rsidP="00E54235">
          <w:pPr>
            <w:rPr>
              <w:rFonts w:cs="Arial"/>
              <w:color w:val="FFFFFF" w:themeColor="background1"/>
            </w:rPr>
          </w:pPr>
          <w:proofErr w:type="gramStart"/>
          <w:r w:rsidRPr="000C0692">
            <w:rPr>
              <w:rFonts w:cs="Arial"/>
              <w:color w:val="FFFFFF" w:themeColor="background1"/>
            </w:rPr>
            <w:t xml:space="preserve">Lyrik  </w:t>
          </w:r>
          <w:proofErr w:type="spellStart"/>
          <w:r w:rsidRPr="000C0692">
            <w:rPr>
              <w:rFonts w:cs="Arial"/>
              <w:color w:val="FFFFFF" w:themeColor="background1"/>
            </w:rPr>
            <w:t>Formalia</w:t>
          </w:r>
          <w:proofErr w:type="spellEnd"/>
          <w:proofErr w:type="gramEnd"/>
        </w:p>
      </w:tc>
      <w:tc>
        <w:tcPr>
          <w:tcW w:w="6560" w:type="dxa"/>
        </w:tcPr>
        <w:p w14:paraId="6DB21AD6" w14:textId="77777777" w:rsidR="00E54235" w:rsidRPr="00402DD8" w:rsidRDefault="00E54235" w:rsidP="00E54235">
          <w:pPr>
            <w:rPr>
              <w:rFonts w:cs="Arial"/>
              <w:color w:val="FFFFFF" w:themeColor="background1"/>
            </w:rPr>
          </w:pPr>
        </w:p>
      </w:tc>
    </w:tr>
    <w:tr w:rsidR="00E54235" w14:paraId="6DB21ADA" w14:textId="77777777" w:rsidTr="00FC0F4A">
      <w:trPr>
        <w:trHeight w:val="300"/>
      </w:trPr>
      <w:tc>
        <w:tcPr>
          <w:tcW w:w="1425" w:type="dxa"/>
        </w:tcPr>
        <w:p w14:paraId="6DB21AD8" w14:textId="5119348A" w:rsidR="00E54235" w:rsidRPr="00402DD8" w:rsidRDefault="00E54235" w:rsidP="00E54235">
          <w:pPr>
            <w:rPr>
              <w:rFonts w:cs="Arial"/>
              <w:color w:val="FFFFFF" w:themeColor="background1"/>
            </w:rPr>
          </w:pPr>
        </w:p>
      </w:tc>
      <w:tc>
        <w:tcPr>
          <w:tcW w:w="6560" w:type="dxa"/>
        </w:tcPr>
        <w:p w14:paraId="6DB21AD9" w14:textId="77777777" w:rsidR="00E54235" w:rsidRPr="00402DD8" w:rsidRDefault="00E54235" w:rsidP="00E54235">
          <w:pPr>
            <w:rPr>
              <w:rFonts w:cs="Arial"/>
              <w:color w:val="FFFFFF" w:themeColor="background1"/>
            </w:rPr>
          </w:pP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676EC"/>
    <w:rsid w:val="00192F76"/>
    <w:rsid w:val="001F5446"/>
    <w:rsid w:val="002444B1"/>
    <w:rsid w:val="002F2611"/>
    <w:rsid w:val="003025E3"/>
    <w:rsid w:val="00317073"/>
    <w:rsid w:val="003E0603"/>
    <w:rsid w:val="00402DD8"/>
    <w:rsid w:val="005F089F"/>
    <w:rsid w:val="006942C3"/>
    <w:rsid w:val="00827355"/>
    <w:rsid w:val="009A07A6"/>
    <w:rsid w:val="009E0AC8"/>
    <w:rsid w:val="00A159E1"/>
    <w:rsid w:val="00A3739E"/>
    <w:rsid w:val="00B70454"/>
    <w:rsid w:val="00BD3BD3"/>
    <w:rsid w:val="00C96219"/>
    <w:rsid w:val="00D86AC5"/>
    <w:rsid w:val="00E54235"/>
    <w:rsid w:val="00F45F67"/>
    <w:rsid w:val="00F639E3"/>
    <w:rsid w:val="00F91871"/>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EE969E32-FE77-41E0-955C-4B770C17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StandardWeb">
    <w:name w:val="Normal (Web)"/>
    <w:basedOn w:val="Standard"/>
    <w:uiPriority w:val="99"/>
    <w:unhideWhenUsed/>
    <w:rsid w:val="00D86AC5"/>
    <w:pPr>
      <w:spacing w:before="100" w:beforeAutospacing="1" w:after="100" w:afterAutospacing="1"/>
    </w:pPr>
    <w:rPr>
      <w:rFonts w:ascii="Times New Roman" w:hAnsi="Times New Roman"/>
      <w:sz w:val="24"/>
    </w:rPr>
  </w:style>
  <w:style w:type="character" w:styleId="Hyperlink">
    <w:name w:val="Hyperlink"/>
    <w:basedOn w:val="Absatz-Standardschriftart"/>
    <w:uiPriority w:val="99"/>
    <w:unhideWhenUsed/>
    <w:rsid w:val="00D86AC5"/>
    <w:rPr>
      <w:color w:val="0563C1" w:themeColor="hyperlink"/>
      <w:u w:val="single"/>
    </w:rPr>
  </w:style>
  <w:style w:type="character" w:customStyle="1" w:styleId="apple-converted-space">
    <w:name w:val="apple-converted-space"/>
    <w:basedOn w:val="Absatz-Standardschriftart"/>
    <w:rsid w:val="00D86AC5"/>
  </w:style>
  <w:style w:type="character" w:customStyle="1" w:styleId="hervor">
    <w:name w:val="hervor"/>
    <w:basedOn w:val="Absatz-Standardschriftart"/>
    <w:rsid w:val="00D86AC5"/>
  </w:style>
  <w:style w:type="character" w:styleId="HTMLCode">
    <w:name w:val="HTML Code"/>
    <w:basedOn w:val="Absatz-Standardschriftart"/>
    <w:uiPriority w:val="99"/>
    <w:semiHidden/>
    <w:unhideWhenUsed/>
    <w:rsid w:val="00D86AC5"/>
    <w:rPr>
      <w:rFonts w:ascii="Courier New" w:eastAsia="Times New Roman" w:hAnsi="Courier New" w:cs="Courier New"/>
      <w:sz w:val="20"/>
      <w:szCs w:val="20"/>
    </w:rPr>
  </w:style>
  <w:style w:type="character" w:styleId="BesuchterLink">
    <w:name w:val="FollowedHyperlink"/>
    <w:basedOn w:val="Absatz-Standardschriftart"/>
    <w:uiPriority w:val="99"/>
    <w:semiHidden/>
    <w:unhideWhenUsed/>
    <w:rsid w:val="00D86A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nline-lernen.levrai.de/deutsch-uebungen/gedichtinterpretation/reime_beispiele/paarreim_beispiele.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aphorismen.de/gedicht/140330" TargetMode="External"/><Relationship Id="rId17" Type="http://schemas.openxmlformats.org/officeDocument/2006/relationships/hyperlink" Target="https://learningapps.org/display?v=pv6k8suw220"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bipur.de/gedichte/analyse/23609-ein-reiner-reim-wird-wohl-begehrt-goethe.html" TargetMode="External"/><Relationship Id="rId5" Type="http://schemas.openxmlformats.org/officeDocument/2006/relationships/settings" Target="settings.xml"/><Relationship Id="rId15" Type="http://schemas.openxmlformats.org/officeDocument/2006/relationships/hyperlink" Target="https://learningapps.org/display?v=prazcuqan20" TargetMode="External"/><Relationship Id="rId23" Type="http://schemas.openxmlformats.org/officeDocument/2006/relationships/theme" Target="theme/theme1.xml"/><Relationship Id="rId10" Type="http://schemas.openxmlformats.org/officeDocument/2006/relationships/hyperlink" Target="https://wortwuchs.net/schweifreim/"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zeno.org/Literatur/M/R&#252;ckert,+Friedrich/%20Gedichte/Kindertodtenlieder/Winter+und+Fr&#252;hling" TargetMode="External"/><Relationship Id="rId14" Type="http://schemas.openxmlformats.org/officeDocument/2006/relationships/image" Target="media/image1.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3B97F7-3286-480F-A553-86D764C8E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3055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Mathias Geiger</cp:lastModifiedBy>
  <cp:revision>5</cp:revision>
  <dcterms:created xsi:type="dcterms:W3CDTF">2020-06-02T08:24:00Z</dcterms:created>
  <dcterms:modified xsi:type="dcterms:W3CDTF">2020-06-03T07:04:00Z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